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07" w:rsidRDefault="00022D07" w:rsidP="00022D07">
      <w:pPr>
        <w:ind w:firstLine="720"/>
        <w:jc w:val="both"/>
        <w:rPr>
          <w:rFonts w:ascii="Bodo_uzb" w:hAnsi="Bodo_uzb"/>
          <w:b/>
          <w:bCs/>
          <w:spacing w:val="20"/>
          <w:sz w:val="28"/>
          <w:szCs w:val="28"/>
        </w:rPr>
      </w:pPr>
      <w:r>
        <w:rPr>
          <w:rFonts w:ascii="Bodo_uzb" w:hAnsi="Bodo_uzb"/>
          <w:b/>
          <w:bCs/>
          <w:spacing w:val="20"/>
          <w:sz w:val="28"/>
          <w:szCs w:val="28"/>
        </w:rPr>
        <w:t>Технологик жараёнларни лойиҳалаштириш</w:t>
      </w:r>
      <w:r>
        <w:rPr>
          <w:rFonts w:ascii="Bodo_uzb" w:hAnsi="Bodo_uzb"/>
          <w:b/>
          <w:bCs/>
          <w:spacing w:val="20"/>
          <w:sz w:val="28"/>
          <w:szCs w:val="28"/>
          <w:lang w:val="uz-Cyrl-UZ"/>
        </w:rPr>
        <w:t xml:space="preserve"> </w:t>
      </w:r>
      <w:r>
        <w:rPr>
          <w:rFonts w:ascii="Bodo_uzb" w:hAnsi="Bodo_uzb"/>
          <w:b/>
          <w:bCs/>
          <w:spacing w:val="20"/>
          <w:sz w:val="28"/>
          <w:szCs w:val="28"/>
        </w:rPr>
        <w:t>ва ҳужжатлаштириш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  <w:szCs w:val="28"/>
        </w:rPr>
      </w:pP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6.1.Технологик жараёнларни лойи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алаштириш.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6.2.Технологиянинг ма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 xml:space="preserve">сади унга </w:t>
      </w:r>
      <w:r>
        <w:rPr>
          <w:rFonts w:ascii="Bodo_uzb" w:hAnsi="Bodo_uzb"/>
          <w:sz w:val="28"/>
          <w:szCs w:val="28"/>
        </w:rPr>
        <w:t>қў</w:t>
      </w:r>
      <w:r w:rsidRPr="001C35AD">
        <w:rPr>
          <w:rFonts w:ascii="Bodo_uzb" w:hAnsi="Bodo_uzb"/>
          <w:sz w:val="28"/>
          <w:szCs w:val="28"/>
        </w:rPr>
        <w:t>йиладиган талаблар ва лойи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а т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 xml:space="preserve">хтамларига таъсир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илувчи факторларни ани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лаш.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6.3.Технологик жараёнларнинг график к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>риниши.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6.4.И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тисодий информацияга ишлов бериш технологиясини оптимал вариант</w:t>
      </w:r>
      <w:r w:rsidRPr="001C35AD">
        <w:rPr>
          <w:rFonts w:ascii="Bodo_uzb" w:hAnsi="Bodo_uzb"/>
          <w:sz w:val="28"/>
          <w:szCs w:val="28"/>
        </w:rPr>
        <w:t>и</w:t>
      </w:r>
      <w:r w:rsidRPr="001C35AD">
        <w:rPr>
          <w:rFonts w:ascii="Bodo_uzb" w:hAnsi="Bodo_uzb"/>
          <w:sz w:val="28"/>
          <w:szCs w:val="28"/>
        </w:rPr>
        <w:t>ни танлаш асослари.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 xml:space="preserve">6.5.Технологик 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ужжатлар.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  <w:szCs w:val="28"/>
        </w:rPr>
      </w:pPr>
    </w:p>
    <w:p w:rsidR="00022D07" w:rsidRDefault="00022D07" w:rsidP="00022D07">
      <w:pPr>
        <w:ind w:left="1003"/>
        <w:jc w:val="both"/>
        <w:rPr>
          <w:rFonts w:ascii="Bodo_uzb" w:hAnsi="Bodo_uzb"/>
          <w:b/>
          <w:bCs/>
          <w:spacing w:val="20"/>
          <w:sz w:val="28"/>
          <w:szCs w:val="28"/>
        </w:rPr>
      </w:pPr>
      <w:r>
        <w:rPr>
          <w:rFonts w:ascii="Bodo_uzb" w:hAnsi="Bodo_uzb"/>
          <w:b/>
          <w:bCs/>
          <w:spacing w:val="20"/>
          <w:sz w:val="28"/>
          <w:szCs w:val="28"/>
        </w:rPr>
        <w:t>6.1. Технологик жараёнларни лойиҳалаштириш</w:t>
      </w:r>
    </w:p>
    <w:p w:rsidR="00022D07" w:rsidRDefault="00022D07" w:rsidP="00022D07">
      <w:pPr>
        <w:ind w:firstLine="720"/>
        <w:jc w:val="center"/>
        <w:rPr>
          <w:rFonts w:ascii="Bodo_uzb" w:hAnsi="Bodo_uzb"/>
          <w:b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Ҳар бир лойиҳалаштирилаётган информацияга машиналашган ишлов бериш системаси учун, ўзига яраша технологик жараён и</w:t>
      </w:r>
      <w:r>
        <w:rPr>
          <w:rFonts w:ascii="Bodo_uzb" w:hAnsi="Bodo_uzb"/>
          <w:spacing w:val="20"/>
          <w:sz w:val="28"/>
        </w:rPr>
        <w:t>ш</w:t>
      </w:r>
      <w:r>
        <w:rPr>
          <w:rFonts w:ascii="Bodo_uzb" w:hAnsi="Bodo_uzb"/>
          <w:spacing w:val="20"/>
          <w:sz w:val="28"/>
        </w:rPr>
        <w:t>лаб чиқилиши лозим. Бундай жараён бир-бири билан ўзаро бо\лиқ бўлган, маълумотларга ишлов бериш технология операцияларининг йи\индиси ҳисобланади.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жараённи операцияларга бўлиш, уни лойиҳалаштириш ва ташкил қилишнинг зарурий шарти ҳисобланади. Операцияларга бўлиш, қурилмалар таркибини аниқлаш, информ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цияга ишлов бериш учун сарфланадиган меҳнат ва пул ҳаражатларини ҳисоблаш ва шу кабилар амалга оширилади.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операцияни (ТОП) қуйидагича тасвирлаш му</w:t>
      </w:r>
      <w:r>
        <w:rPr>
          <w:rFonts w:ascii="Bodo_uzb" w:hAnsi="Bodo_uzb"/>
          <w:spacing w:val="20"/>
          <w:sz w:val="28"/>
        </w:rPr>
        <w:t>м</w:t>
      </w:r>
      <w:r>
        <w:rPr>
          <w:rFonts w:ascii="Bodo_uzb" w:hAnsi="Bodo_uzb"/>
          <w:spacing w:val="20"/>
          <w:sz w:val="28"/>
        </w:rPr>
        <w:t>кин, яъни</w:t>
      </w:r>
    </w:p>
    <w:p w:rsidR="00022D07" w:rsidRPr="00AE002A" w:rsidRDefault="00022D07" w:rsidP="00022D07">
      <w:pPr>
        <w:ind w:firstLine="720"/>
        <w:jc w:val="both"/>
        <w:rPr>
          <w:b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b/>
          <w:spacing w:val="20"/>
          <w:sz w:val="28"/>
        </w:rPr>
        <w:tab/>
      </w:r>
      <w:r>
        <w:rPr>
          <w:b/>
          <w:spacing w:val="20"/>
          <w:sz w:val="28"/>
        </w:rPr>
        <w:t>ТОПқ</w:t>
      </w:r>
      <w:r w:rsidRPr="00AE002A">
        <w:rPr>
          <w:b/>
          <w:spacing w:val="20"/>
          <w:sz w:val="28"/>
        </w:rPr>
        <w:t xml:space="preserve"> &lt; </w:t>
      </w:r>
      <w:r>
        <w:rPr>
          <w:b/>
          <w:spacing w:val="20"/>
          <w:sz w:val="28"/>
          <w:lang w:val="en-US"/>
        </w:rPr>
        <w:t>i</w:t>
      </w:r>
      <w:r w:rsidRPr="00AE002A">
        <w:rPr>
          <w:b/>
          <w:spacing w:val="20"/>
          <w:sz w:val="28"/>
        </w:rPr>
        <w:t xml:space="preserve">, </w:t>
      </w:r>
      <w:r>
        <w:rPr>
          <w:b/>
          <w:spacing w:val="20"/>
          <w:sz w:val="28"/>
          <w:lang w:val="en-US"/>
        </w:rPr>
        <w:t>m</w:t>
      </w:r>
      <w:r w:rsidRPr="00AE002A">
        <w:rPr>
          <w:b/>
          <w:spacing w:val="20"/>
          <w:sz w:val="28"/>
        </w:rPr>
        <w:t xml:space="preserve">, </w:t>
      </w:r>
      <w:r>
        <w:rPr>
          <w:b/>
          <w:spacing w:val="20"/>
          <w:sz w:val="28"/>
          <w:lang w:val="en-US"/>
        </w:rPr>
        <w:t>o</w:t>
      </w:r>
      <w:r w:rsidRPr="00AE002A">
        <w:rPr>
          <w:b/>
          <w:spacing w:val="20"/>
          <w:sz w:val="28"/>
        </w:rPr>
        <w:t xml:space="preserve">, </w:t>
      </w:r>
      <w:r>
        <w:rPr>
          <w:b/>
          <w:spacing w:val="20"/>
          <w:sz w:val="28"/>
          <w:lang w:val="en-US"/>
        </w:rPr>
        <w:t>r</w:t>
      </w:r>
      <w:r w:rsidRPr="00AE002A">
        <w:rPr>
          <w:b/>
          <w:spacing w:val="20"/>
          <w:sz w:val="28"/>
        </w:rPr>
        <w:t xml:space="preserve">, </w:t>
      </w:r>
      <w:r>
        <w:rPr>
          <w:b/>
          <w:spacing w:val="20"/>
          <w:sz w:val="28"/>
          <w:lang w:val="en-US"/>
        </w:rPr>
        <w:t>c</w:t>
      </w:r>
      <w:r w:rsidRPr="00AE002A">
        <w:rPr>
          <w:b/>
          <w:spacing w:val="20"/>
          <w:sz w:val="28"/>
        </w:rPr>
        <w:t xml:space="preserve"> &gt;  ,</w:t>
      </w:r>
    </w:p>
    <w:p w:rsidR="00022D07" w:rsidRPr="00AE002A" w:rsidRDefault="00022D07" w:rsidP="00022D07">
      <w:pPr>
        <w:ind w:firstLine="720"/>
        <w:jc w:val="both"/>
        <w:rPr>
          <w:spacing w:val="20"/>
          <w:sz w:val="28"/>
        </w:rPr>
      </w:pPr>
      <w:r>
        <w:rPr>
          <w:spacing w:val="20"/>
          <w:sz w:val="28"/>
        </w:rPr>
        <w:t>бу</w:t>
      </w:r>
      <w:r w:rsidRPr="00AE002A">
        <w:rPr>
          <w:spacing w:val="20"/>
          <w:sz w:val="28"/>
        </w:rPr>
        <w:t xml:space="preserve"> </w:t>
      </w:r>
      <w:r>
        <w:rPr>
          <w:spacing w:val="20"/>
          <w:sz w:val="28"/>
        </w:rPr>
        <w:t>ерда</w:t>
      </w:r>
      <w:r w:rsidRPr="00AE002A">
        <w:rPr>
          <w:spacing w:val="20"/>
          <w:sz w:val="28"/>
        </w:rPr>
        <w:t>:</w:t>
      </w:r>
    </w:p>
    <w:p w:rsidR="00022D07" w:rsidRDefault="00022D07" w:rsidP="00022D07">
      <w:pPr>
        <w:ind w:left="1134" w:hanging="414"/>
        <w:jc w:val="both"/>
        <w:rPr>
          <w:rFonts w:ascii="Bodo_uzb" w:hAnsi="Bodo_uzb"/>
          <w:spacing w:val="20"/>
          <w:sz w:val="28"/>
        </w:rPr>
      </w:pPr>
      <w:r w:rsidRPr="001C35AD">
        <w:rPr>
          <w:spacing w:val="20"/>
          <w:sz w:val="28"/>
          <w:lang w:val="en-US"/>
        </w:rPr>
        <w:t>i</w:t>
      </w:r>
      <w:r w:rsidRPr="00AE002A">
        <w:rPr>
          <w:spacing w:val="20"/>
          <w:sz w:val="28"/>
        </w:rPr>
        <w:t xml:space="preserve"> - </w:t>
      </w:r>
      <w:r>
        <w:rPr>
          <w:spacing w:val="20"/>
          <w:sz w:val="28"/>
        </w:rPr>
        <w:t>м</w:t>
      </w:r>
      <w:r>
        <w:rPr>
          <w:rFonts w:ascii="Bodo_uzb" w:hAnsi="Bodo_uzb"/>
          <w:spacing w:val="20"/>
          <w:sz w:val="28"/>
        </w:rPr>
        <w:t>аълум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бир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информация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ташувчисида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жойлашган</w:t>
      </w:r>
      <w:r w:rsidRPr="00AE002A">
        <w:rPr>
          <w:rFonts w:ascii="Bodo_uzb" w:hAnsi="Bodo_uzb"/>
          <w:spacing w:val="20"/>
          <w:sz w:val="28"/>
        </w:rPr>
        <w:t xml:space="preserve">, </w:t>
      </w:r>
      <w:r>
        <w:rPr>
          <w:rFonts w:ascii="Bodo_uzb" w:hAnsi="Bodo_uzb"/>
          <w:spacing w:val="20"/>
          <w:sz w:val="28"/>
        </w:rPr>
        <w:t>махсус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усул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билан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ташкил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этилган</w:t>
      </w:r>
      <w:r w:rsidRPr="00AE002A">
        <w:rPr>
          <w:rFonts w:ascii="Bodo_uzb" w:hAnsi="Bodo_uzb"/>
          <w:spacing w:val="20"/>
          <w:sz w:val="28"/>
        </w:rPr>
        <w:t xml:space="preserve">, </w:t>
      </w:r>
      <w:r>
        <w:rPr>
          <w:rFonts w:ascii="Bodo_uzb" w:hAnsi="Bodo_uzb"/>
          <w:spacing w:val="20"/>
          <w:sz w:val="28"/>
        </w:rPr>
        <w:t>номланган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маълумотлар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тўплами</w:t>
      </w:r>
      <w:r w:rsidRPr="00AE002A">
        <w:rPr>
          <w:rFonts w:ascii="Bodo_uzb" w:hAnsi="Bodo_uzb"/>
          <w:spacing w:val="20"/>
          <w:sz w:val="28"/>
        </w:rPr>
        <w:t xml:space="preserve">. </w:t>
      </w:r>
      <w:r>
        <w:rPr>
          <w:rFonts w:ascii="Bodo_uzb" w:hAnsi="Bodo_uzb"/>
          <w:spacing w:val="20"/>
          <w:sz w:val="28"/>
        </w:rPr>
        <w:t xml:space="preserve">Бу ТОП учун «киритиш» хисобланади. </w:t>
      </w:r>
    </w:p>
    <w:p w:rsidR="00022D07" w:rsidRDefault="00022D07" w:rsidP="00022D07">
      <w:pPr>
        <w:ind w:left="1134" w:hanging="414"/>
        <w:jc w:val="both"/>
        <w:rPr>
          <w:rFonts w:ascii="Bodo_uzb" w:hAnsi="Bodo_uzb"/>
          <w:spacing w:val="20"/>
          <w:sz w:val="28"/>
        </w:rPr>
      </w:pPr>
      <w:r w:rsidRPr="001C35AD">
        <w:rPr>
          <w:spacing w:val="20"/>
          <w:sz w:val="28"/>
          <w:lang w:val="en-US"/>
        </w:rPr>
        <w:t>m</w:t>
      </w:r>
      <w:r>
        <w:rPr>
          <w:rFonts w:ascii="Bodo_uzb" w:hAnsi="Bodo_uzb"/>
          <w:spacing w:val="20"/>
          <w:sz w:val="28"/>
        </w:rPr>
        <w:t xml:space="preserve"> - ûçãàðòèðóâ÷è, ÿúíè «киритиш»ни «чиқариш»га айлантиру</w:t>
      </w:r>
      <w:r>
        <w:rPr>
          <w:rFonts w:ascii="Bodo_uzb" w:hAnsi="Bodo_uzb"/>
          <w:spacing w:val="20"/>
          <w:sz w:val="28"/>
        </w:rPr>
        <w:t>в</w:t>
      </w:r>
      <w:r>
        <w:rPr>
          <w:rFonts w:ascii="Bodo_uzb" w:hAnsi="Bodo_uzb"/>
          <w:spacing w:val="20"/>
          <w:sz w:val="28"/>
        </w:rPr>
        <w:t>чи маълум амаллар кетма-кетлиги ;</w:t>
      </w:r>
    </w:p>
    <w:p w:rsidR="00022D07" w:rsidRDefault="00022D07" w:rsidP="00022D07">
      <w:pPr>
        <w:ind w:left="1134" w:hanging="414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  <w:lang w:val="en-US"/>
        </w:rPr>
        <w:t>o</w:t>
      </w:r>
      <w:r>
        <w:rPr>
          <w:rFonts w:ascii="Bodo_uzb" w:hAnsi="Bodo_uzb"/>
          <w:spacing w:val="20"/>
          <w:sz w:val="28"/>
        </w:rPr>
        <w:t>- бу ТОП учун «чиқариш» ҳисобланиб, махсус усул билан ташкил этилган, номланган маълумотлар тўплами;</w:t>
      </w:r>
    </w:p>
    <w:p w:rsidR="00022D07" w:rsidRDefault="00022D07" w:rsidP="00022D07">
      <w:pPr>
        <w:ind w:left="1134" w:hanging="414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  <w:lang w:val="en-US"/>
        </w:rPr>
        <w:t>r</w:t>
      </w:r>
      <w:r>
        <w:rPr>
          <w:rFonts w:ascii="Bodo_uzb" w:hAnsi="Bodo_uzb"/>
          <w:spacing w:val="20"/>
          <w:sz w:val="28"/>
        </w:rPr>
        <w:t xml:space="preserve"> - ўзгартирувчи  -</w:t>
      </w:r>
      <w:r>
        <w:rPr>
          <w:rFonts w:ascii="Bodo_uzb" w:hAnsi="Bodo_uzb"/>
          <w:spacing w:val="20"/>
          <w:sz w:val="28"/>
          <w:lang w:val="en-US"/>
        </w:rPr>
        <w:t>m</w:t>
      </w:r>
      <w:r>
        <w:rPr>
          <w:rFonts w:ascii="Bodo_uzb" w:hAnsi="Bodo_uzb"/>
          <w:spacing w:val="20"/>
          <w:sz w:val="28"/>
        </w:rPr>
        <w:t xml:space="preserve">- ўз ишини бажариши учун лозим бўлган ресурслар (моддий, мехнат, вақт ресурслари ва ҳ.к.) </w:t>
      </w:r>
    </w:p>
    <w:p w:rsidR="00022D07" w:rsidRDefault="00022D07" w:rsidP="00022D07">
      <w:pPr>
        <w:ind w:left="1134" w:hanging="414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  <w:lang w:val="en-US"/>
        </w:rPr>
        <w:t>c</w:t>
      </w:r>
      <w:r>
        <w:rPr>
          <w:rFonts w:ascii="Bodo_uzb" w:hAnsi="Bodo_uzb"/>
          <w:spacing w:val="20"/>
          <w:sz w:val="28"/>
        </w:rPr>
        <w:t xml:space="preserve"> - ўзгартирувчида фойдаланиладиган ҳисоблаш техникаси.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ТОП ни график тарзида қуйидагича акс эттириш мумкин: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noProof/>
          <w:spacing w:val="20"/>
          <w:sz w:val="28"/>
        </w:rPr>
        <w:pict>
          <v:group id="_x0000_s1051" style="position:absolute;left:0;text-align:left;margin-left:18pt;margin-top:8.3pt;width:431.75pt;height:69.95pt;z-index:251662336" coordsize="19999,20000">
            <v:rect id="_x0000_s1052" style="position:absolute;width:5575;height:20000" filled="f" strokecolor="navy" strokeweight="1pt">
              <v:textbox inset="3pt,3pt,3pt,3pt">
                <w:txbxContent>
                  <w:p w:rsidR="00022D07" w:rsidRDefault="00022D07" w:rsidP="00022D07">
                    <w:pPr>
                      <w:jc w:val="center"/>
                      <w:rPr>
                        <w:b/>
                        <w:sz w:val="40"/>
                        <w:lang w:val="en-US"/>
                      </w:rPr>
                    </w:pPr>
                  </w:p>
                  <w:p w:rsidR="00022D07" w:rsidRDefault="00022D07" w:rsidP="00022D07">
                    <w:pPr>
                      <w:jc w:val="center"/>
                    </w:pPr>
                    <w:r>
                      <w:rPr>
                        <w:b/>
                        <w:sz w:val="40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053" style="position:absolute;left:7212;width:5575;height:20000" filled="f" strokecolor="navy" strokeweight="1pt">
              <v:textbox inset="3pt,3pt,3pt,3pt">
                <w:txbxContent>
                  <w:p w:rsidR="00022D07" w:rsidRDefault="00022D07" w:rsidP="00022D07">
                    <w:pPr>
                      <w:jc w:val="center"/>
                      <w:rPr>
                        <w:b/>
                        <w:sz w:val="40"/>
                        <w:lang w:val="en-US"/>
                      </w:rPr>
                    </w:pPr>
                  </w:p>
                  <w:p w:rsidR="00022D07" w:rsidRDefault="00022D07" w:rsidP="00022D07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b/>
                        <w:sz w:val="40"/>
                        <w:lang w:val="en-US"/>
                      </w:rPr>
                      <w:t>m,r,c,</w:t>
                    </w:r>
                  </w:p>
                </w:txbxContent>
              </v:textbox>
            </v:rect>
            <v:rect id="_x0000_s1054" style="position:absolute;left:14424;width:5575;height:20000" filled="f" strokecolor="navy" strokeweight="1pt">
              <v:textbox inset="3pt,3pt,3pt,3pt">
                <w:txbxContent>
                  <w:p w:rsidR="00022D07" w:rsidRDefault="00022D07" w:rsidP="00022D07">
                    <w:pPr>
                      <w:jc w:val="center"/>
                      <w:rPr>
                        <w:b/>
                        <w:sz w:val="40"/>
                        <w:lang w:val="en-US"/>
                      </w:rPr>
                    </w:pPr>
                  </w:p>
                  <w:p w:rsidR="00022D07" w:rsidRDefault="00022D07" w:rsidP="00022D07">
                    <w:pPr>
                      <w:jc w:val="center"/>
                    </w:pPr>
                    <w:r>
                      <w:rPr>
                        <w:b/>
                        <w:sz w:val="40"/>
                        <w:lang w:val="en-US"/>
                      </w:rPr>
                      <w:t>o</w:t>
                    </w:r>
                  </w:p>
                </w:txbxContent>
              </v:textbox>
            </v:rect>
            <v:line id="_x0000_s1055" style="position:absolute;flip:x" from="5573,7994" to="7214,8008" strokecolor="navy" strokeweight="1pt">
              <v:stroke startarrowwidth="narrow" startarrowlength="long" endarrowwidth="narrow" endarrowlength="long"/>
            </v:line>
            <v:line id="_x0000_s1056" style="position:absolute;flip:x" from="12785,7994" to="14426,8008" strokecolor="navy" strokeweight="1pt">
              <v:stroke startarrowwidth="narrow" startarrowlength="long" endarrowwidth="narrow" endarrowlength="long"/>
            </v:line>
          </v:group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киритиш</w:t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чиқариш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Pr="001C35AD" w:rsidRDefault="00022D07" w:rsidP="00022D07">
      <w:pPr>
        <w:ind w:firstLine="720"/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тисодий информацияга автоматлаштирилган ишлов бериш системал</w:t>
      </w:r>
      <w:r w:rsidRPr="001C35AD">
        <w:rPr>
          <w:rFonts w:ascii="Bodo_uzb" w:hAnsi="Bodo_uzb"/>
          <w:sz w:val="28"/>
          <w:szCs w:val="28"/>
        </w:rPr>
        <w:t>а</w:t>
      </w:r>
      <w:r w:rsidRPr="001C35AD">
        <w:rPr>
          <w:rFonts w:ascii="Bodo_uzb" w:hAnsi="Bodo_uzb"/>
          <w:sz w:val="28"/>
          <w:szCs w:val="28"/>
        </w:rPr>
        <w:t>ридаги маълумотларга ишлов бериш операцияларининг турли-туманлиги, к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>п сонли технологик жараёнларни келтириб чи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аради. Лекин, к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 xml:space="preserve">п 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олларда, ула</w:t>
      </w:r>
      <w:r w:rsidRPr="001C35AD">
        <w:rPr>
          <w:rFonts w:ascii="Bodo_uzb" w:hAnsi="Bodo_uzb"/>
          <w:sz w:val="28"/>
          <w:szCs w:val="28"/>
        </w:rPr>
        <w:t>р</w:t>
      </w:r>
      <w:r w:rsidRPr="001C35AD">
        <w:rPr>
          <w:rFonts w:ascii="Bodo_uzb" w:hAnsi="Bodo_uzb"/>
          <w:sz w:val="28"/>
          <w:szCs w:val="28"/>
        </w:rPr>
        <w:t xml:space="preserve">да  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 xml:space="preserve">хшаш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исмларни ани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лаш мумкин. Одатда, технологик жараёнлар учун типик б</w:t>
      </w:r>
      <w:r>
        <w:rPr>
          <w:rFonts w:ascii="Bodo_uzb" w:hAnsi="Bodo_uzb"/>
          <w:sz w:val="28"/>
          <w:szCs w:val="28"/>
        </w:rPr>
        <w:t>ў</w:t>
      </w:r>
      <w:r w:rsidRPr="001C35AD">
        <w:rPr>
          <w:rFonts w:ascii="Bodo_uzb" w:hAnsi="Bodo_uzb"/>
          <w:sz w:val="28"/>
          <w:szCs w:val="28"/>
        </w:rPr>
        <w:t xml:space="preserve">лган </w:t>
      </w:r>
      <w:r>
        <w:rPr>
          <w:rFonts w:ascii="Bodo_uzb" w:hAnsi="Bodo_uzb"/>
          <w:sz w:val="28"/>
          <w:szCs w:val="28"/>
        </w:rPr>
        <w:t>қў</w:t>
      </w:r>
      <w:r w:rsidRPr="001C35AD">
        <w:rPr>
          <w:rFonts w:ascii="Bodo_uzb" w:hAnsi="Bodo_uzb"/>
          <w:sz w:val="28"/>
          <w:szCs w:val="28"/>
        </w:rPr>
        <w:t>йидаги операциялар  кетма-кетлигини  келтириш  му</w:t>
      </w:r>
      <w:r w:rsidRPr="001C35AD">
        <w:rPr>
          <w:rFonts w:ascii="Bodo_uzb" w:hAnsi="Bodo_uzb"/>
          <w:sz w:val="28"/>
          <w:szCs w:val="28"/>
        </w:rPr>
        <w:t>м</w:t>
      </w:r>
      <w:r w:rsidRPr="001C35AD">
        <w:rPr>
          <w:rFonts w:ascii="Bodo_uzb" w:hAnsi="Bodo_uzb"/>
          <w:sz w:val="28"/>
          <w:szCs w:val="28"/>
        </w:rPr>
        <w:t>кин: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 xml:space="preserve">Маълумотларни йи\иш ва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айд этиш.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Маълумотларни узатиш.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 xml:space="preserve">Бошлан\ич информацияни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 xml:space="preserve">абул ва назорат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 xml:space="preserve">илиш,  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исо</w:t>
      </w:r>
      <w:r w:rsidRPr="001C35AD">
        <w:rPr>
          <w:rFonts w:ascii="Bodo_uzb" w:hAnsi="Bodo_uzb"/>
          <w:sz w:val="28"/>
          <w:szCs w:val="28"/>
        </w:rPr>
        <w:t>б</w:t>
      </w:r>
      <w:r w:rsidRPr="001C35AD">
        <w:rPr>
          <w:rFonts w:ascii="Bodo_uzb" w:hAnsi="Bodo_uzb"/>
          <w:sz w:val="28"/>
          <w:szCs w:val="28"/>
        </w:rPr>
        <w:t>га олиш.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 xml:space="preserve">Маълумотларни киритиш,тартибга солиш ва назорат 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илиш.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Маълумотларга Э</w:t>
      </w:r>
      <w:r>
        <w:rPr>
          <w:rFonts w:ascii="Bodo_uzb" w:hAnsi="Bodo_uzb"/>
          <w:sz w:val="28"/>
          <w:szCs w:val="28"/>
        </w:rPr>
        <w:t>Ҳ</w:t>
      </w:r>
      <w:r w:rsidRPr="001C35AD">
        <w:rPr>
          <w:rFonts w:ascii="Bodo_uzb" w:hAnsi="Bodo_uzb"/>
          <w:sz w:val="28"/>
          <w:szCs w:val="28"/>
        </w:rPr>
        <w:t>Мда ишлов бериш ва натижаларни чи</w:t>
      </w:r>
      <w:r>
        <w:rPr>
          <w:rFonts w:ascii="Bodo_uzb" w:hAnsi="Bodo_uzb"/>
          <w:sz w:val="28"/>
          <w:szCs w:val="28"/>
        </w:rPr>
        <w:t>қ</w:t>
      </w:r>
      <w:r w:rsidRPr="001C35AD">
        <w:rPr>
          <w:rFonts w:ascii="Bodo_uzb" w:hAnsi="Bodo_uzb"/>
          <w:sz w:val="28"/>
          <w:szCs w:val="28"/>
        </w:rPr>
        <w:t>ариш.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  <w:r w:rsidRPr="001C35AD">
        <w:rPr>
          <w:rFonts w:ascii="Bodo_uzb" w:hAnsi="Bodo_uzb"/>
          <w:sz w:val="28"/>
          <w:szCs w:val="28"/>
        </w:rPr>
        <w:t>Натижаларни фойдаланувчиларга етказиш.</w:t>
      </w:r>
    </w:p>
    <w:p w:rsidR="00022D07" w:rsidRPr="001C35AD" w:rsidRDefault="00022D07" w:rsidP="00022D07">
      <w:pPr>
        <w:rPr>
          <w:rFonts w:ascii="Bodo_uzb" w:hAnsi="Bodo_uzb"/>
          <w:sz w:val="28"/>
          <w:szCs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 w:rsidRPr="003F7C9C">
        <w:rPr>
          <w:rFonts w:ascii="Bodo_uzb" w:hAnsi="Bodo_uzb"/>
          <w:b/>
          <w:sz w:val="28"/>
        </w:rPr>
        <w:t>Бошлан\ич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b/>
          <w:bCs/>
          <w:sz w:val="28"/>
        </w:rPr>
        <w:t xml:space="preserve">маълумотларни йи\иш ва қайд этиш операциясида </w:t>
      </w:r>
      <w:r>
        <w:rPr>
          <w:rFonts w:ascii="Bodo_uzb" w:hAnsi="Bodo_uzb"/>
          <w:sz w:val="28"/>
        </w:rPr>
        <w:t>маълумотлар информация ташувчиларга ёзиб қўйилади (асосан, сон ва сифат кўрсаткичлари) ва  қайд килинади. Бунда ўлчаш, ҳисоблаш, тортиш ва бошқалар бажарилади. Маълумотларнинг тўлалиги ва ишончлилиги нафақат масалала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 тў\ри ечишга, балки бошқаришнинг самарасини  оширишга ҳам хизмат қилади.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Кўпчилик ишлаб чиқариш корхоналарида информацияни йи\иш ва қайд қилишга қолган операцияларга нисбатан 1,5-1,8 марта кўп вақт  сарфланади. Йи\иш ва қайд қилиш операцияси  бошқа бошқариш ишларининг 60%ни та</w:t>
      </w:r>
      <w:r>
        <w:rPr>
          <w:rFonts w:ascii="Bodo_uzb" w:hAnsi="Bodo_uzb"/>
          <w:sz w:val="28"/>
        </w:rPr>
        <w:t>ш</w:t>
      </w:r>
      <w:r>
        <w:rPr>
          <w:rFonts w:ascii="Bodo_uzb" w:hAnsi="Bodo_uzb"/>
          <w:sz w:val="28"/>
        </w:rPr>
        <w:t>кил қилади. Шу ишда бошқариш ходимларининг 40% банд. Маълумотларни йи\иш ва қайд қилиш турли хил техник воситалар, ҳужжатлар ва ЭҲМ ёрдам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да амалга оширилади.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Маълумотларни йи\иш ва қайд қилишнинг прогрессив йулларидан бири - объектлардан туриб автоматик воситалар ёрдамида ЭҲМ билан бо\ланиш н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тижасида амалга оширишдир.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Йи\иш операциясини лойиҳалаштиришда маълумотлар пайдо бўлган жойда ўрнатилган техник воситалар маълумотларни масофадан туриб текш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ришни ва йи\ишни бажаришини ҳисобга олиш керак.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Маълумотларни йи\иш, узатиш ва қисман қайта ишлаш учун ишлаб чиқариш регистраторлари қўлланилади.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Маълумотларни йи\иш ва қайд қилиш автоматлашган ва автоматик бўлиши мумкин.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 w:rsidRPr="00CD365E">
        <w:rPr>
          <w:rFonts w:ascii="Bodo_uzb" w:hAnsi="Bodo_uzb"/>
          <w:b/>
          <w:sz w:val="28"/>
          <w:u w:val="single"/>
        </w:rPr>
        <w:t>Автоматлашган усул</w:t>
      </w:r>
      <w:r>
        <w:rPr>
          <w:rFonts w:ascii="Bodo_uzb" w:hAnsi="Bodo_uzb"/>
          <w:sz w:val="28"/>
        </w:rPr>
        <w:t xml:space="preserve"> бошлан\ич маълумотларни ташкил қилишда, те</w:t>
      </w:r>
      <w:r>
        <w:rPr>
          <w:rFonts w:ascii="Bodo_uzb" w:hAnsi="Bodo_uzb"/>
          <w:sz w:val="28"/>
        </w:rPr>
        <w:t>х</w:t>
      </w:r>
      <w:r>
        <w:rPr>
          <w:rFonts w:ascii="Bodo_uzb" w:hAnsi="Bodo_uzb"/>
          <w:sz w:val="28"/>
        </w:rPr>
        <w:t>ник воситалар ёрдамида маълумотлар қайд қилинадиган пайтда улар магнит в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ситаларига ёки автоматик равишда ЭҲМга киритилади.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Ҳозирги  пайтда энг  кўп тарқалган операциялардан бири - маълумотла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ни қайд қилиш бўлиб, диалог режимида маълумотларни киритиш ёрдамида б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жарилади.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 w:rsidRPr="00CD365E">
        <w:rPr>
          <w:rFonts w:ascii="Bodo_uzb" w:hAnsi="Bodo_uzb"/>
          <w:b/>
          <w:sz w:val="28"/>
          <w:u w:val="single"/>
        </w:rPr>
        <w:t>Автоматик усул</w:t>
      </w:r>
      <w:r w:rsidRPr="00CD365E">
        <w:rPr>
          <w:rFonts w:ascii="Bodo_uzb" w:hAnsi="Bodo_uzb"/>
          <w:b/>
          <w:sz w:val="28"/>
        </w:rPr>
        <w:t>да</w:t>
      </w:r>
      <w:r>
        <w:rPr>
          <w:rFonts w:ascii="Bodo_uzb" w:hAnsi="Bodo_uzb"/>
          <w:sz w:val="28"/>
        </w:rPr>
        <w:t xml:space="preserve"> эса, маълумотларни йи\иш ва қайд қилиш одам ишт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рокисиз амалга оширилади.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bCs/>
          <w:sz w:val="28"/>
        </w:rPr>
        <w:lastRenderedPageBreak/>
        <w:t>Маълумотларни узатиш</w:t>
      </w:r>
      <w:r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b/>
          <w:bCs/>
          <w:sz w:val="28"/>
        </w:rPr>
        <w:t>операцияси</w:t>
      </w:r>
      <w:r>
        <w:rPr>
          <w:rFonts w:ascii="Bodo_uzb" w:hAnsi="Bodo_uzb"/>
          <w:sz w:val="28"/>
        </w:rPr>
        <w:t>. Ушбу операция курьер (чопар) орқали ёки алоқа каналлари ёрдамида  амалга оширилади.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Курьер усулида, чопар шахсан ўзи ёки почта орқали  маълум белгила</w:t>
      </w:r>
      <w:r>
        <w:rPr>
          <w:rFonts w:ascii="Bodo_uzb" w:hAnsi="Bodo_uzb"/>
          <w:sz w:val="28"/>
        </w:rPr>
        <w:t>н</w:t>
      </w:r>
      <w:r>
        <w:rPr>
          <w:rFonts w:ascii="Bodo_uzb" w:hAnsi="Bodo_uzb"/>
          <w:sz w:val="28"/>
        </w:rPr>
        <w:t>ган вақтда ҳужжатларни, магнитли ташувчиларни етказиб беради.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Информацияни узатишни автоматизация қилишда турли  хил техник в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ситалар қўлланилади. Уларга: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телеграф аппаратураси;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телефон ва радиоалоқа каналлари;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масофадан узатиш қурилмалари.</w:t>
      </w:r>
    </w:p>
    <w:p w:rsidR="00022D07" w:rsidRDefault="00022D07" w:rsidP="00022D07">
      <w:pPr>
        <w:pStyle w:val="a5"/>
        <w:rPr>
          <w:sz w:val="28"/>
        </w:rPr>
      </w:pPr>
      <w:r>
        <w:rPr>
          <w:sz w:val="28"/>
        </w:rPr>
        <w:t>Маълумотларни масофадан узатишда мавжуд телефон тармоқлари, тел</w:t>
      </w:r>
      <w:r>
        <w:rPr>
          <w:sz w:val="28"/>
        </w:rPr>
        <w:t>е</w:t>
      </w:r>
      <w:r>
        <w:rPr>
          <w:sz w:val="28"/>
        </w:rPr>
        <w:t>граф ёки махсус алоқа тармоқлари, масалан Интернет қўлланилади.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bCs/>
          <w:sz w:val="28"/>
        </w:rPr>
        <w:t>Бошлан\ич маълумотларни қабул қилиш, назорат қилиш ва ҳисобга олиш</w:t>
      </w:r>
      <w:r>
        <w:rPr>
          <w:rFonts w:ascii="Bodo_uzb" w:hAnsi="Bodo_uzb"/>
          <w:sz w:val="28"/>
        </w:rPr>
        <w:t>. Ушбу операциянинг мақсади – сифатли маълумотларни қабул қилиш ва системага кейинги ишлов беришга узатишдир. Бунда бошлан\ич ҳужжатларнинг тўлдирилиши текширилади, пачкаларга тикилади ва кейинги опер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цияга узатилади.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Ҳужжатларни  қабул қилишда  пачкадаги ҳужжатлар сони, уларнинг ўз формаларига мос келиши текширилади.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Маълумотлар канал орқали юборилганда, белгиланган график бўйича қабул қилинади. +абул қилишда  маълумотларни  узатиш вақтига (бошлан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ши ва охирини) массивлар кодларига ва узатувчилар кодларига эътибор бер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 xml:space="preserve">лади. </w:t>
      </w:r>
    </w:p>
    <w:p w:rsidR="00022D07" w:rsidRDefault="00022D07" w:rsidP="00022D07">
      <w:pPr>
        <w:pStyle w:val="a5"/>
        <w:rPr>
          <w:sz w:val="28"/>
        </w:rPr>
      </w:pPr>
      <w:r>
        <w:rPr>
          <w:sz w:val="28"/>
        </w:rPr>
        <w:t>Масофадан узатилган информацион хабарлар аслида ЭҲМда махсус пр</w:t>
      </w:r>
      <w:r>
        <w:rPr>
          <w:sz w:val="28"/>
        </w:rPr>
        <w:t>о</w:t>
      </w:r>
      <w:r>
        <w:rPr>
          <w:sz w:val="28"/>
        </w:rPr>
        <w:t>граммалар ёрдамида назорат қилинади.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Олинган маълумотлар журналда қайд қилинади.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Булардан програм-мантиқий назоратни кўриб чиқамиз. Бундай назорат ўз ичига қуйидагиларни олади: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реквизитлар қиймати диапазони;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информацион бирикма структураси;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номенклатура бўйича;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мантиқий чегара ва муносабатлар;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маълумотлар типи;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модуль бўйича.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bCs/>
          <w:sz w:val="28"/>
        </w:rPr>
        <w:t>Маълумотларни киритиш, тартибга солиш ва назорат қилиш.</w:t>
      </w:r>
      <w:r>
        <w:rPr>
          <w:rFonts w:ascii="Bodo_uzb" w:hAnsi="Bodo_uzb"/>
          <w:sz w:val="28"/>
        </w:rPr>
        <w:t xml:space="preserve"> Маълумотлар асосан клавиатура орқали, сканерлар ёрдамида, магнит ташувч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лар орқали ва тў\ридан-тў\ри алоқа каналларидан ЭҲМга киритилади.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Клавиатура ва сканерлар орқали киритилган маълумотлар асосан вериф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кация усули, яъни киритилган маълумотларни уларнинг асл нусхаси билан с</w:t>
      </w:r>
      <w:r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лиштириш орқали назорат қилади.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Магнит ташувчилар орқали ва тў\ридан-тў\ри алоқа каналларидан ЭҲМга киритиладиган маълумотлар юқорида кўриб ўтилган програм-мантиқий назорат йўли билан текширилади.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ЭҲМга киритиладиган маълумотларни ишлов беришга тайёрлаш учун улар сараланади (сортировка қилинади) ва йи\илади.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lastRenderedPageBreak/>
        <w:t>Саралаш натижасида «ўз ҳолича» жойлашган маълумотлар маълум та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тибга келтирилади. Саралашнинг турлари жуда кўп.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Йи\иш натижасида даврий равишда мавжуд файлларга бирон-бир вақт интервалида вужудга келган маълумотлар қўшилади.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b/>
          <w:bCs/>
          <w:sz w:val="28"/>
        </w:rPr>
        <w:t>Маълумотларга ЭҲМда ишлов бериш ва натижаларни чиқариш</w:t>
      </w:r>
      <w:r>
        <w:rPr>
          <w:rFonts w:ascii="Bodo_uzb" w:hAnsi="Bodo_uzb"/>
          <w:sz w:val="28"/>
        </w:rPr>
        <w:t>.  Маълумотларга ишлов берилганда асосан арифметик операциялар бажарил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ди. Иқтисодий информация қайта ишланганда кўпайтириш (таскировка) ва нат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жаларни йи\иш операцияларининг салмо\и катта. ЭҲМда қайта ишлаш яна шу билан характерланадики, сарфланадиган машина вақтининг тахминан 20% а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 xml:space="preserve">гебраик ишлов беришга, қолган 80% эса маълумотларни бошқаришга кетади. Натижавий информация қо\оз ҳужжатлар (машинограмма), магнит ташувчилар ва экран формалари (видеограмма) кўринишида тасвирланади. 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Одатда қайта ишлаш натижалари қо\оз ҳужжатлар кўринишида акс этт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рилади. Бунда ҳужжатлар комплектлик ва мантиқий зиддият бўлмаслигига текшириб кўрилади, сўнгра юридик расмийлаштирилади.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Ҳозирги пайтда эса қо\озсиз технологияга ўтиш тенденцияси устувор бўлмоқда.</w:t>
      </w:r>
    </w:p>
    <w:p w:rsidR="00022D07" w:rsidRPr="00CD365E" w:rsidRDefault="00022D07" w:rsidP="00022D07">
      <w:pPr>
        <w:rPr>
          <w:rFonts w:ascii="Bodo_uzb" w:hAnsi="Bodo_uzb"/>
          <w:sz w:val="28"/>
          <w:szCs w:val="28"/>
        </w:rPr>
      </w:pPr>
      <w:r w:rsidRPr="00CD365E">
        <w:rPr>
          <w:rFonts w:ascii="Bodo_uzb" w:hAnsi="Bodo_uzb"/>
          <w:b/>
          <w:bCs/>
          <w:sz w:val="28"/>
          <w:szCs w:val="28"/>
        </w:rPr>
        <w:t>Натижаларни фойдаланувчиларга етказиш.</w:t>
      </w:r>
      <w:r>
        <w:t xml:space="preserve"> </w:t>
      </w:r>
      <w:r w:rsidRPr="00CD365E">
        <w:rPr>
          <w:rFonts w:ascii="Bodo_uzb" w:hAnsi="Bodo_uzb"/>
          <w:sz w:val="28"/>
          <w:szCs w:val="28"/>
        </w:rPr>
        <w:t>Э</w:t>
      </w:r>
      <w:r>
        <w:rPr>
          <w:rFonts w:ascii="Bodo_uzb" w:hAnsi="Bodo_uzb"/>
          <w:sz w:val="28"/>
          <w:szCs w:val="28"/>
        </w:rPr>
        <w:t>Ҳ</w:t>
      </w:r>
      <w:r w:rsidRPr="00CD365E">
        <w:rPr>
          <w:rFonts w:ascii="Bodo_uzb" w:hAnsi="Bodo_uzb"/>
          <w:sz w:val="28"/>
          <w:szCs w:val="28"/>
        </w:rPr>
        <w:t xml:space="preserve">Мда тайёрланган натижавий </w:t>
      </w:r>
      <w:r>
        <w:rPr>
          <w:rFonts w:ascii="Bodo_uzb" w:hAnsi="Bodo_uzb"/>
          <w:sz w:val="28"/>
          <w:szCs w:val="28"/>
        </w:rPr>
        <w:t>ҳ</w:t>
      </w:r>
      <w:r w:rsidRPr="00CD365E">
        <w:rPr>
          <w:rFonts w:ascii="Bodo_uzb" w:hAnsi="Bodo_uzb"/>
          <w:sz w:val="28"/>
          <w:szCs w:val="28"/>
        </w:rPr>
        <w:t>ужжатлар фойдаланувчиларга чопар ёки ало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>а каналлари ор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 xml:space="preserve">али узатилади. Натижавий маълумотлар бир 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>анча й</w:t>
      </w:r>
      <w:r>
        <w:rPr>
          <w:rFonts w:ascii="Bodo_uzb" w:hAnsi="Bodo_uzb"/>
          <w:sz w:val="28"/>
          <w:szCs w:val="28"/>
        </w:rPr>
        <w:t>ў</w:t>
      </w:r>
      <w:r w:rsidRPr="00CD365E">
        <w:rPr>
          <w:rFonts w:ascii="Bodo_uzb" w:hAnsi="Bodo_uzb"/>
          <w:sz w:val="28"/>
          <w:szCs w:val="28"/>
        </w:rPr>
        <w:t xml:space="preserve">налишларда </w:t>
      </w:r>
      <w:r>
        <w:rPr>
          <w:rFonts w:ascii="Bodo_uzb" w:hAnsi="Bodo_uzb"/>
          <w:sz w:val="28"/>
          <w:szCs w:val="28"/>
        </w:rPr>
        <w:t>қў</w:t>
      </w:r>
      <w:r w:rsidRPr="00CD365E">
        <w:rPr>
          <w:rFonts w:ascii="Bodo_uzb" w:hAnsi="Bodo_uzb"/>
          <w:sz w:val="28"/>
          <w:szCs w:val="28"/>
        </w:rPr>
        <w:t>лланилиши мумкин. Ула</w:t>
      </w:r>
      <w:r w:rsidRPr="00CD365E">
        <w:rPr>
          <w:rFonts w:ascii="Bodo_uzb" w:hAnsi="Bodo_uzb"/>
          <w:sz w:val="28"/>
          <w:szCs w:val="28"/>
        </w:rPr>
        <w:t>р</w:t>
      </w:r>
      <w:r w:rsidRPr="00CD365E">
        <w:rPr>
          <w:rFonts w:ascii="Bodo_uzb" w:hAnsi="Bodo_uzb"/>
          <w:sz w:val="28"/>
          <w:szCs w:val="28"/>
        </w:rPr>
        <w:t>дан энг му</w:t>
      </w:r>
      <w:r>
        <w:rPr>
          <w:rFonts w:ascii="Bodo_uzb" w:hAnsi="Bodo_uzb"/>
          <w:sz w:val="28"/>
          <w:szCs w:val="28"/>
        </w:rPr>
        <w:t>ҳ</w:t>
      </w:r>
      <w:r w:rsidRPr="00CD365E">
        <w:rPr>
          <w:rFonts w:ascii="Bodo_uzb" w:hAnsi="Bodo_uzb"/>
          <w:sz w:val="28"/>
          <w:szCs w:val="28"/>
        </w:rPr>
        <w:t>ими – бош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 xml:space="preserve">ариш 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 xml:space="preserve">арорларини 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 xml:space="preserve">абул 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>илишдир. Бош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 xml:space="preserve">ариш </w:t>
      </w:r>
      <w:r>
        <w:rPr>
          <w:rFonts w:ascii="Bodo_uzb" w:hAnsi="Bodo_uzb"/>
          <w:sz w:val="28"/>
          <w:szCs w:val="28"/>
        </w:rPr>
        <w:t>қ</w:t>
      </w:r>
      <w:r w:rsidRPr="00CD365E">
        <w:rPr>
          <w:rFonts w:ascii="Bodo_uzb" w:hAnsi="Bodo_uzb"/>
          <w:sz w:val="28"/>
          <w:szCs w:val="28"/>
        </w:rPr>
        <w:t>арорлари н</w:t>
      </w:r>
      <w:r w:rsidRPr="00CD365E">
        <w:rPr>
          <w:rFonts w:ascii="Bodo_uzb" w:hAnsi="Bodo_uzb"/>
          <w:sz w:val="28"/>
          <w:szCs w:val="28"/>
        </w:rPr>
        <w:t>а</w:t>
      </w:r>
      <w:r w:rsidRPr="00CD365E">
        <w:rPr>
          <w:rFonts w:ascii="Bodo_uzb" w:hAnsi="Bodo_uzb"/>
          <w:sz w:val="28"/>
          <w:szCs w:val="28"/>
        </w:rPr>
        <w:t>тижавий информацияга асосланади.</w:t>
      </w:r>
    </w:p>
    <w:p w:rsidR="00022D07" w:rsidRPr="00CD365E" w:rsidRDefault="00022D07" w:rsidP="00022D07">
      <w:pPr>
        <w:rPr>
          <w:rFonts w:ascii="Bodo_uzb" w:hAnsi="Bodo_uzb"/>
          <w:sz w:val="28"/>
          <w:szCs w:val="28"/>
        </w:rPr>
      </w:pPr>
    </w:p>
    <w:p w:rsidR="00022D07" w:rsidRDefault="00022D07" w:rsidP="00022D07">
      <w:pPr>
        <w:ind w:left="54"/>
        <w:rPr>
          <w:rFonts w:ascii="Bodo_uzb" w:hAnsi="Bodo_uzb"/>
          <w:b/>
          <w:spacing w:val="20"/>
          <w:sz w:val="28"/>
        </w:rPr>
      </w:pPr>
      <w:r>
        <w:rPr>
          <w:rFonts w:ascii="Bodo_uzb" w:hAnsi="Bodo_uzb"/>
          <w:b/>
          <w:spacing w:val="20"/>
          <w:sz w:val="28"/>
        </w:rPr>
        <w:t>6.2.Технологиянинг мақсади, унга қўйиладиган талаблар ва лойиҳа тўхтамларига таъсир қилувчи факторларни аниқлаш</w:t>
      </w:r>
    </w:p>
    <w:p w:rsidR="00022D07" w:rsidRDefault="00022D07" w:rsidP="00022D07">
      <w:pPr>
        <w:jc w:val="center"/>
        <w:rPr>
          <w:rFonts w:ascii="Bodo_uzb" w:hAnsi="Bodo_uzb"/>
          <w:b/>
          <w:spacing w:val="20"/>
          <w:sz w:val="28"/>
        </w:rPr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Маълумотларни қайта ишлаш технологиясини ташкил қилаётганимизда қуйидаги асосий талабларни ҳисобга олишимиз к</w:t>
      </w:r>
      <w:r>
        <w:rPr>
          <w:rFonts w:ascii="Bodo_uzb" w:hAnsi="Bodo_uzb"/>
          <w:spacing w:val="20"/>
          <w:sz w:val="28"/>
        </w:rPr>
        <w:t>е</w:t>
      </w:r>
      <w:r>
        <w:rPr>
          <w:rFonts w:ascii="Bodo_uzb" w:hAnsi="Bodo_uzb"/>
          <w:spacing w:val="20"/>
          <w:sz w:val="28"/>
        </w:rPr>
        <w:t>рак:</w:t>
      </w:r>
    </w:p>
    <w:p w:rsidR="00022D07" w:rsidRDefault="00022D07" w:rsidP="0089069A">
      <w:pPr>
        <w:numPr>
          <w:ilvl w:val="0"/>
          <w:numId w:val="1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жараённи узлуксизлигини максимал даражада таъминлаш. Бунда узлуксизлик мезони турлича бўлиши мумкин: масалани ечишнинг узлуксизлиги; ускунани узлуксиз ишлаши ва бошқалар киради.</w:t>
      </w:r>
    </w:p>
    <w:p w:rsidR="00022D07" w:rsidRDefault="00022D07" w:rsidP="0089069A">
      <w:pPr>
        <w:numPr>
          <w:ilvl w:val="0"/>
          <w:numId w:val="1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жараённи мукаммал фаолиятини таъминлаш: бунда техник воситаларнинг ишончли ишлаши, ходимлар ва технол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гик жараённинг ҳам ишончли ишлаши таъминланиши лозим.</w:t>
      </w:r>
    </w:p>
    <w:p w:rsidR="00022D07" w:rsidRDefault="00022D07" w:rsidP="0089069A">
      <w:pPr>
        <w:numPr>
          <w:ilvl w:val="0"/>
          <w:numId w:val="1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жараённинг қиймати, меҳнат (си\ими) ҳажми мин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мал бўлиши лозим.</w:t>
      </w:r>
    </w:p>
    <w:p w:rsidR="00022D07" w:rsidRDefault="00022D07" w:rsidP="0089069A">
      <w:pPr>
        <w:numPr>
          <w:ilvl w:val="0"/>
          <w:numId w:val="1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жараёнларнинг мураккаблигини минималлашт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риш: бунда мураккаблик мезони технологик операцияларнинг сони бўлиши мумкин.</w:t>
      </w:r>
    </w:p>
    <w:p w:rsidR="00022D07" w:rsidRDefault="00022D07" w:rsidP="0089069A">
      <w:pPr>
        <w:numPr>
          <w:ilvl w:val="0"/>
          <w:numId w:val="1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lastRenderedPageBreak/>
        <w:t>Техник воситалар фаолиятининг ўзгариши ва янгиларини па</w:t>
      </w:r>
      <w:r>
        <w:rPr>
          <w:rFonts w:ascii="Bodo_uzb" w:hAnsi="Bodo_uzb"/>
          <w:spacing w:val="20"/>
          <w:sz w:val="28"/>
        </w:rPr>
        <w:t>й</w:t>
      </w:r>
      <w:r>
        <w:rPr>
          <w:rFonts w:ascii="Bodo_uzb" w:hAnsi="Bodo_uzb"/>
          <w:spacing w:val="20"/>
          <w:sz w:val="28"/>
        </w:rPr>
        <w:t>до бўлиши билан технологик жараёнларни мослаштиришни таъми</w:t>
      </w:r>
      <w:r>
        <w:rPr>
          <w:rFonts w:ascii="Bodo_uzb" w:hAnsi="Bodo_uzb"/>
          <w:spacing w:val="20"/>
          <w:sz w:val="28"/>
        </w:rPr>
        <w:t>н</w:t>
      </w:r>
      <w:r>
        <w:rPr>
          <w:rFonts w:ascii="Bodo_uzb" w:hAnsi="Bodo_uzb"/>
          <w:spacing w:val="20"/>
          <w:sz w:val="28"/>
        </w:rPr>
        <w:t>лаш.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Ҳамма талабларни қондирадиган технологик жараёнларни т</w:t>
      </w:r>
      <w:r>
        <w:rPr>
          <w:rFonts w:ascii="Bodo_uzb" w:hAnsi="Bodo_uzb"/>
          <w:spacing w:val="20"/>
          <w:sz w:val="28"/>
        </w:rPr>
        <w:t>у</w:t>
      </w:r>
      <w:r>
        <w:rPr>
          <w:rFonts w:ascii="Bodo_uzb" w:hAnsi="Bodo_uzb"/>
          <w:spacing w:val="20"/>
          <w:sz w:val="28"/>
        </w:rPr>
        <w:t>зиш жуда мураккабдир. Шунинг учун муайян вақтда қайси бир технология яхшироқлигини  аниклаш керак ва шунга қараб техн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логик жараёнларни ишлаб чиқиш керак.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Асосий талаблар аниқлангандан кейин конкрет информацион технологияни лойиҳалаштиришга таъсир қиладиган факторларни аниқлаш керак, яъни:</w:t>
      </w:r>
    </w:p>
    <w:p w:rsidR="00022D07" w:rsidRDefault="00022D07" w:rsidP="0089069A">
      <w:pPr>
        <w:numPr>
          <w:ilvl w:val="0"/>
          <w:numId w:val="3"/>
        </w:numPr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корхоналарда ишлаб чиқаришни ташкил қилиш ва бошқариш; </w:t>
      </w:r>
    </w:p>
    <w:p w:rsidR="00022D07" w:rsidRDefault="00022D07" w:rsidP="0089069A">
      <w:pPr>
        <w:numPr>
          <w:ilvl w:val="0"/>
          <w:numId w:val="3"/>
        </w:numPr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ҳисоблаш техникасини ишлатиш формалари;</w:t>
      </w:r>
    </w:p>
    <w:p w:rsidR="00022D07" w:rsidRDefault="00022D07" w:rsidP="0089069A">
      <w:pPr>
        <w:numPr>
          <w:ilvl w:val="0"/>
          <w:numId w:val="2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ҳисоблаш машиналарининг типлари ва қувватлари;</w:t>
      </w:r>
    </w:p>
    <w:p w:rsidR="00022D07" w:rsidRDefault="00022D07" w:rsidP="0089069A">
      <w:pPr>
        <w:numPr>
          <w:ilvl w:val="0"/>
          <w:numId w:val="2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маълумотларни қайта ишлашнинг марказлашганлик даражаси;</w:t>
      </w:r>
    </w:p>
    <w:p w:rsidR="00022D07" w:rsidRDefault="00022D07" w:rsidP="0089069A">
      <w:pPr>
        <w:numPr>
          <w:ilvl w:val="0"/>
          <w:numId w:val="2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информацияни даврийлиги, таркиби, ҳажми;</w:t>
      </w:r>
    </w:p>
    <w:p w:rsidR="00022D07" w:rsidRDefault="00022D07" w:rsidP="0089069A">
      <w:pPr>
        <w:numPr>
          <w:ilvl w:val="0"/>
          <w:numId w:val="2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программ таъминотнинг таркиби.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left="720"/>
        <w:rPr>
          <w:rFonts w:ascii="Bodo_uzb" w:hAnsi="Bodo_uzb"/>
          <w:b/>
          <w:spacing w:val="20"/>
          <w:sz w:val="28"/>
        </w:rPr>
      </w:pPr>
      <w:r>
        <w:rPr>
          <w:rFonts w:ascii="Bodo_uzb" w:hAnsi="Bodo_uzb"/>
          <w:b/>
          <w:spacing w:val="20"/>
          <w:sz w:val="28"/>
        </w:rPr>
        <w:t>6.3. Технология жараёнларнинг график кўриниши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 ишлаб чиқиш  босқичларини қуйидагича изоҳлаш мумкин:</w:t>
      </w:r>
    </w:p>
    <w:p w:rsidR="00022D07" w:rsidRDefault="00022D07" w:rsidP="0089069A">
      <w:pPr>
        <w:numPr>
          <w:ilvl w:val="0"/>
          <w:numId w:val="4"/>
        </w:numPr>
        <w:ind w:left="108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жараёнларнинг мақсади ва талабларини аниқлаш;</w:t>
      </w:r>
    </w:p>
    <w:p w:rsidR="00022D07" w:rsidRDefault="00022D07" w:rsidP="0089069A">
      <w:pPr>
        <w:numPr>
          <w:ilvl w:val="0"/>
          <w:numId w:val="4"/>
        </w:numPr>
        <w:ind w:left="108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лойиха тўхтамларига таъсир қиладиган факторларни аниқлаш;</w:t>
      </w:r>
    </w:p>
    <w:p w:rsidR="00022D07" w:rsidRDefault="00022D07" w:rsidP="0089069A">
      <w:pPr>
        <w:numPr>
          <w:ilvl w:val="0"/>
          <w:numId w:val="4"/>
        </w:numPr>
        <w:ind w:left="108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технологик жараёнларнинг операцияларини аниқлаш ва та</w:t>
      </w:r>
      <w:r>
        <w:rPr>
          <w:rFonts w:ascii="Bodo_uzb" w:hAnsi="Bodo_uzb"/>
          <w:spacing w:val="20"/>
          <w:sz w:val="28"/>
        </w:rPr>
        <w:t>в</w:t>
      </w:r>
      <w:r>
        <w:rPr>
          <w:rFonts w:ascii="Bodo_uzb" w:hAnsi="Bodo_uzb"/>
          <w:spacing w:val="20"/>
          <w:sz w:val="28"/>
        </w:rPr>
        <w:t>сифлаш;</w:t>
      </w:r>
    </w:p>
    <w:p w:rsidR="00022D07" w:rsidRDefault="00022D07" w:rsidP="0089069A">
      <w:pPr>
        <w:numPr>
          <w:ilvl w:val="0"/>
          <w:numId w:val="4"/>
        </w:numPr>
        <w:ind w:left="108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маълумотларни техологик жараён босқичларидан ўтишини оптимал вариантини танлаш ва операцияларни бажарилиш сифатларини ошириш;</w:t>
      </w:r>
    </w:p>
    <w:p w:rsidR="00022D07" w:rsidRDefault="00022D07" w:rsidP="0089069A">
      <w:pPr>
        <w:numPr>
          <w:ilvl w:val="0"/>
          <w:numId w:val="4"/>
        </w:numPr>
        <w:ind w:left="108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 татбиқ этиш.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 кўп ҳолларда, блок-схема кўринишида берилади: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group id="_x0000_s1026" style="position:absolute;left:0;text-align:left;margin-left:37.35pt;margin-top:10.1pt;width:1in;height:28.45pt;z-index:251660288" coordsize="20000,19915">
            <v:line id="_x0000_s1027" style="position:absolute" from="0,0" to="20000,35" strokecolor="navy" strokeweight="1pt">
              <v:stroke startarrowwidth="narrow" startarrowlength="long" endarrowwidth="narrow" endarrowlength="long"/>
            </v:line>
            <v:line id="_x0000_s1028" style="position:absolute" from="0,19880" to="20000,19915" strokecolor="navy" strokeweight="1pt">
              <v:stroke startarrowwidth="narrow" startarrowlength="long" endarrowwidth="narrow" endarrowlength="long"/>
            </v:line>
            <v:group id="_x0000_s1029" style="position:absolute;width:5009;height:19915" coordsize="20000,20001">
              <v:line id="_x0000_s1030" style="position:absolute" from="0,0" to="20000,10018" strokecolor="navy" strokeweight="1pt">
                <v:stroke startarrowwidth="narrow" startarrowlength="long" endarrowwidth="narrow" endarrowlength="long"/>
              </v:line>
              <v:line id="_x0000_s1031" style="position:absolute;flip:y" from="0,9983" to="20000,20001" strokecolor="navy" strokeweight="1pt">
                <v:stroke startarrowwidth="narrow" startarrowlength="long" endarrowwidth="narrow" endarrowlength="long"/>
              </v:line>
            </v:group>
            <v:group id="_x0000_s1032" style="position:absolute;left:14991;width:5009;height:19915" coordsize="20000,20001">
              <v:line id="_x0000_s1033" style="position:absolute;flip:x" from="0,0" to="20000,10018" strokecolor="navy" strokeweight="1pt">
                <v:stroke startarrowwidth="narrow" startarrowlength="long" endarrowwidth="narrow" endarrowlength="long"/>
              </v:line>
              <v:line id="_x0000_s1034" style="position:absolute;flip:x y" from="0,9983" to="20000,20001" strokecolor="navy" strokeweight="1pt">
                <v:stroke startarrowwidth="narrow" startarrowlength="long" endarrowwidth="narrow" endarrowlength="long"/>
              </v:line>
            </v:group>
          </v:group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Бошлан\ич ҳужжат белгиси.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group id="_x0000_s1035" style="position:absolute;left:0;text-align:left;margin-left:35.3pt;margin-top:4.15pt;width:92.05pt;height:35.55pt;z-index:251661312" coordorigin=",18" coordsize="20000,19908" o:allowincell="f">
            <v:group id="_x0000_s1036" style="position:absolute;top:3994;width:16002;height:15932" coordsize="20000,19915">
              <v:line id="_x0000_s1037" style="position:absolute" from="0,0" to="20000,35" strokecolor="navy" strokeweight="1pt">
                <v:stroke startarrowwidth="narrow" startarrowlength="long" endarrowwidth="narrow" endarrowlength="long"/>
              </v:line>
              <v:line id="_x0000_s1038" style="position:absolute" from="0,19880" to="20000,19915" strokecolor="navy" strokeweight="1pt">
                <v:stroke startarrowwidth="narrow" startarrowlength="long" endarrowwidth="narrow" endarrowlength="long"/>
              </v:line>
              <v:group id="_x0000_s1039" style="position:absolute;width:5009;height:19915" coordsize="20000,20001">
                <v:line id="_x0000_s1040" style="position:absolute" from="0,0" to="20000,10018" strokecolor="navy" strokeweight="1pt">
                  <v:stroke startarrowwidth="narrow" startarrowlength="long" endarrowwidth="narrow" endarrowlength="long"/>
                </v:line>
                <v:line id="_x0000_s1041" style="position:absolute;flip:y" from="0,9983" to="20000,20001" strokecolor="navy" strokeweight="1pt">
                  <v:stroke startarrowwidth="narrow" startarrowlength="long" endarrowwidth="narrow" endarrowlength="long"/>
                </v:line>
              </v:group>
              <v:group id="_x0000_s1042" style="position:absolute;left:14991;width:5009;height:19915" coordsize="20000,20001">
                <v:line id="_x0000_s1043" style="position:absolute;flip:x" from="0,0" to="20000,10018" strokecolor="navy" strokeweight="1pt">
                  <v:stroke startarrowwidth="narrow" startarrowlength="long" endarrowwidth="narrow" endarrowlength="long"/>
                </v:line>
                <v:line id="_x0000_s1044" style="position:absolute;flip:x y" from="0,9983" to="20000,20001" strokecolor="navy" strokeweight="1pt">
                  <v:stroke startarrowwidth="narrow" startarrowlength="long" endarrowwidth="narrow" endarrowlength="long"/>
                </v:line>
              </v:group>
            </v:group>
            <v:line id="_x0000_s1045" style="position:absolute" from="3998,18" to="20000,46" strokecolor="navy" strokeweight="1pt">
              <v:stroke startarrowwidth="narrow" startarrowlength="long" endarrowwidth="narrow" endarrowlength="long"/>
            </v:line>
            <v:line id="_x0000_s1046" style="position:absolute" from="14660,15922" to="20000,15950" strokecolor="navy" strokeweight="1pt">
              <v:stroke startarrowwidth="narrow" startarrowlength="long" endarrowwidth="narrow" endarrowlength="long"/>
            </v:line>
            <v:line id="_x0000_s1047" style="position:absolute" from="3998,18" to="5340,2706" strokecolor="navy" strokeweight="1pt">
              <v:stroke startarrowwidth="narrow" startarrowlength="long" endarrowwidth="narrow" endarrowlength="long"/>
            </v:line>
            <v:group id="_x0000_s1048" style="position:absolute;left:15992;top:18;width:4008;height:15932" coordsize="20000,20001">
              <v:line id="_x0000_s1049" style="position:absolute;flip:x" from="0,0" to="20000,10018" strokecolor="navy" strokeweight="1pt">
                <v:stroke startarrowwidth="narrow" startarrowlength="long" endarrowwidth="narrow" endarrowlength="long"/>
              </v:line>
              <v:line id="_x0000_s1050" style="position:absolute;flip:x y" from="0,9983" to="20000,20001" strokecolor="navy" strokeweight="1pt">
                <v:stroke startarrowwidth="narrow" startarrowlength="long" endarrowwidth="narrow" endarrowlength="long"/>
              </v:line>
            </v:group>
          </v:group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Ҳужжатлар мажмуи белгиси.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noProof/>
          <w:spacing w:val="20"/>
          <w:sz w:val="28"/>
        </w:rPr>
        <w:pict>
          <v:group id="_x0000_s1057" style="position:absolute;left:0;text-align:left;margin-left:63.7pt;margin-top:8.45pt;width:42.65pt;height:42.65pt;z-index:251663360" coordsize="20001,2000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58" type="#_x0000_t19" style="position:absolute;width:10012;height:20000;flip:x" strokecolor="navy" strokeweight="1pt"/>
            <v:shape id="_x0000_s1059" type="#_x0000_t19" style="position:absolute;left:9989;width:10012;height:20000" strokecolor="navy" strokeweight="1pt"/>
            <v:line id="_x0000_s1060" style="position:absolute" from="0,19977" to="20001,20000" strokecolor="navy" strokeweight="1pt">
              <v:stroke startarrowwidth="narrow" startarrowlength="long" endarrowwidth="narrow" endarrowlength="long"/>
            </v:line>
          </v:group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Маълумотлар манбаи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left="360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group id="_x0000_s1061" style="position:absolute;left:0;text-align:left;margin-left:42.4pt;margin-top:1.3pt;width:93.95pt;height:28.45pt;z-index:251664384" coordsize="20000,19915">
            <v:line id="_x0000_s1062" style="position:absolute" from="3998,0" to="20000,35" strokecolor="navy" strokeweight="1pt">
              <v:stroke startarrowwidth="narrow" startarrowlength="long" endarrowwidth="narrow" endarrowlength="long"/>
            </v:line>
            <v:line id="_x0000_s1063" style="position:absolute" from="0,19880" to="16002,19915" strokecolor="navy" strokeweight="1pt">
              <v:stroke startarrowwidth="narrow" startarrowlength="long" endarrowwidth="narrow" endarrowlength="long"/>
            </v:line>
            <v:line id="_x0000_s1064" style="position:absolute;flip:y" from="0,0" to="4008,19915" strokecolor="navy" strokeweight="1pt">
              <v:stroke startarrowwidth="narrow" startarrowlength="long" endarrowwidth="narrow" endarrowlength="long"/>
            </v:line>
            <v:line id="_x0000_s1065" style="position:absolute;flip:y" from="15992,0" to="20000,19915" strokecolor="navy" strokeweight="1pt">
              <v:stroke startarrowwidth="narrow" startarrowlength="long" endarrowwidth="narrow" endarrowlength="long"/>
            </v:line>
          </v:group>
        </w:pict>
      </w:r>
      <w:r>
        <w:rPr>
          <w:rFonts w:ascii="Bodo_uzb" w:hAnsi="Bodo_uzb"/>
          <w:spacing w:val="20"/>
          <w:sz w:val="28"/>
        </w:rPr>
        <w:t>- Маълумотларни киритиш ва чиқа-риш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rect id="_x0000_s1070" style="position:absolute;left:0;text-align:left;margin-left:42.4pt;margin-top:12.95pt;width:75.95pt;height:35.55pt;z-index:251666432" filled="f" strokecolor="navy" strokeweight="1pt"/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lastRenderedPageBreak/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Операция.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group id="_x0000_s1066" style="position:absolute;left:0;text-align:left;margin-left:46.35pt;margin-top:23.35pt;width:97.2pt;height:11pt;z-index:251665408" coordsize="20001,19908">
            <v:line id="_x0000_s1067" style="position:absolute" from="0,0" to="14118,28" strokecolor="navy" strokeweight="1pt">
              <v:stroke startarrowwidth="narrow" startarrowlength="long" endarrowwidth="narrow" endarrowlength="long"/>
            </v:line>
            <v:line id="_x0000_s1068" style="position:absolute" from="5883,19880" to="20001,19908" strokecolor="navy" strokeweight="1pt">
              <v:stroke startarrowwidth="narrow" startarrowlength="long" endarrowwidth="narrow" endarrowlength="long"/>
            </v:line>
            <v:line id="_x0000_s1069" style="position:absolute;flip:x" from="5883,0" to="14118,19908" strokecolor="navy" strokeweight="1pt">
              <v:stroke startarrowwidth="narrow" startarrowlength="long" endarrowwidth="narrow" endarrowlength="long"/>
            </v:line>
          </v:group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Алоқа чизи\и.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noProof/>
          <w:spacing w:val="20"/>
          <w:sz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71" type="#_x0000_t132" style="position:absolute;left:0;text-align:left;margin-left:99pt;margin-top:13.85pt;width:54pt;height:1in;z-index:251667456"/>
        </w:pic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  <w:t>- Маълумотларни магнит ташувчиси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  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jc w:val="center"/>
        <w:rPr>
          <w:rFonts w:ascii="Bodo_uzb" w:hAnsi="Bodo_uzb"/>
          <w:b/>
          <w:spacing w:val="20"/>
          <w:sz w:val="28"/>
        </w:rPr>
      </w:pPr>
      <w:r>
        <w:rPr>
          <w:rFonts w:ascii="Bodo_uzb" w:hAnsi="Bodo_uzb"/>
          <w:b/>
          <w:spacing w:val="20"/>
          <w:sz w:val="28"/>
        </w:rPr>
        <w:t>6.4. Иқтисодий информацияга ишлов бериш технологиясини о</w:t>
      </w:r>
      <w:r>
        <w:rPr>
          <w:rFonts w:ascii="Bodo_uzb" w:hAnsi="Bodo_uzb"/>
          <w:b/>
          <w:spacing w:val="20"/>
          <w:sz w:val="28"/>
        </w:rPr>
        <w:t>п</w:t>
      </w:r>
      <w:r>
        <w:rPr>
          <w:rFonts w:ascii="Bodo_uzb" w:hAnsi="Bodo_uzb"/>
          <w:b/>
          <w:spacing w:val="20"/>
          <w:sz w:val="28"/>
        </w:rPr>
        <w:t>тимал вариантини танлаш асослари</w:t>
      </w: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Информацияга ишлов бериш технологиясини оптимал вариа</w:t>
      </w:r>
      <w:r>
        <w:rPr>
          <w:rFonts w:ascii="Bodo_uzb" w:hAnsi="Bodo_uzb"/>
          <w:spacing w:val="20"/>
          <w:sz w:val="28"/>
        </w:rPr>
        <w:t>н</w:t>
      </w:r>
      <w:r>
        <w:rPr>
          <w:rFonts w:ascii="Bodo_uzb" w:hAnsi="Bodo_uzb"/>
          <w:spacing w:val="20"/>
          <w:sz w:val="28"/>
        </w:rPr>
        <w:t>тини танлаш учун, авваламбор, технология жараёнининг иқтисодий самарадорлиги мезонини аниқлаш, технологик жараён вариантлари бўйича ҳаражатларни ҳисоблаш ва оптимал варианти бўйича техн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логик схемаларни ишлаб чиқиш лозим.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Иқтисодий информацияга ишлов бериш технологик жараёнини ҳар томонлама характерловчи мезонлар  қуйидагилардир:</w:t>
      </w:r>
    </w:p>
    <w:p w:rsidR="00022D07" w:rsidRDefault="00022D07" w:rsidP="0089069A">
      <w:pPr>
        <w:numPr>
          <w:ilvl w:val="0"/>
          <w:numId w:val="5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меҳнат ҳаражатларининг минимуми;</w:t>
      </w:r>
    </w:p>
    <w:p w:rsidR="00022D07" w:rsidRDefault="00022D07" w:rsidP="0089069A">
      <w:pPr>
        <w:numPr>
          <w:ilvl w:val="0"/>
          <w:numId w:val="5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пул ҳаражатлари минимуми;</w:t>
      </w:r>
    </w:p>
    <w:p w:rsidR="00022D07" w:rsidRDefault="00022D07" w:rsidP="0089069A">
      <w:pPr>
        <w:numPr>
          <w:ilvl w:val="0"/>
          <w:numId w:val="5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 ишончлилигини максимуми;</w:t>
      </w:r>
    </w:p>
    <w:p w:rsidR="00022D07" w:rsidRDefault="00022D07" w:rsidP="0089069A">
      <w:pPr>
        <w:numPr>
          <w:ilvl w:val="0"/>
          <w:numId w:val="5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информацияни ўз вақтида етказиб берилиши.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Оптимал вариантни танлашда юқоридагилардан бири асосий мезон қилиб танлаб олинади, қолганлари эса чеклашлар деб қабул қилинади.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Агар мезон сифатида меҳнат ҳаражатларининг минимуми қабул қилинса, у ҳолда информацияга ишлов бериш технологик ж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 xml:space="preserve">раёни </w:t>
      </w:r>
      <w:r>
        <w:rPr>
          <w:rFonts w:ascii="Bodo_uzb" w:hAnsi="Bodo_uzb"/>
          <w:spacing w:val="20"/>
          <w:sz w:val="28"/>
          <w:lang w:val="en-US"/>
        </w:rPr>
        <w:t>t</w:t>
      </w:r>
      <w:r>
        <w:rPr>
          <w:rFonts w:ascii="Bodo_uzb" w:hAnsi="Bodo_uzb"/>
          <w:spacing w:val="20"/>
          <w:sz w:val="28"/>
        </w:rPr>
        <w:t>-вариантининг меҳнат си\ими (ҳажми) қуйидагича аниқланади: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Pr="00AE002A" w:rsidRDefault="00022D07" w:rsidP="00022D07">
      <w:pPr>
        <w:jc w:val="center"/>
        <w:rPr>
          <w:rFonts w:ascii="Bodo_uzb" w:hAnsi="Bodo_uzb"/>
          <w:bCs/>
          <w:spacing w:val="20"/>
          <w:sz w:val="28"/>
        </w:rPr>
      </w:pPr>
      <w:r>
        <w:rPr>
          <w:rFonts w:ascii="Bodo_uzb" w:hAnsi="Bodo_uzb"/>
          <w:bCs/>
          <w:spacing w:val="20"/>
          <w:sz w:val="28"/>
        </w:rPr>
        <w:t xml:space="preserve"> </w:t>
      </w:r>
      <w:r>
        <w:rPr>
          <w:rFonts w:ascii="Bodo_uzb" w:hAnsi="Bodo_uzb"/>
          <w:bCs/>
          <w:spacing w:val="20"/>
          <w:sz w:val="28"/>
          <w:lang w:val="en-US"/>
        </w:rPr>
        <w:t>n</w:t>
      </w:r>
    </w:p>
    <w:p w:rsidR="00022D07" w:rsidRPr="00AE002A" w:rsidRDefault="00022D07" w:rsidP="00022D07">
      <w:pPr>
        <w:jc w:val="center"/>
        <w:rPr>
          <w:rFonts w:ascii="Bodo_uzb" w:hAnsi="Bodo_uzb"/>
          <w:b/>
          <w:spacing w:val="20"/>
          <w:sz w:val="28"/>
        </w:rPr>
      </w:pPr>
      <w:r>
        <w:rPr>
          <w:rFonts w:ascii="Bodo_uzb" w:hAnsi="Bodo_uzb"/>
          <w:b/>
          <w:sz w:val="28"/>
          <w:lang w:val="en-US"/>
        </w:rPr>
        <w:t>T</w:t>
      </w:r>
      <w:r>
        <w:rPr>
          <w:rFonts w:ascii="Bodo_uzb" w:hAnsi="Bodo_uzb"/>
          <w:b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b/>
          <w:sz w:val="28"/>
        </w:rPr>
        <w:t xml:space="preserve">  </w:t>
      </w:r>
      <w:r>
        <w:rPr>
          <w:rFonts w:ascii="Bodo_uzb" w:hAnsi="Bodo_uzb"/>
          <w:b/>
          <w:sz w:val="28"/>
          <w:lang w:val="en-US"/>
        </w:rPr>
        <w:sym w:font="Symbol" w:char="F03D"/>
      </w:r>
      <w:r w:rsidRPr="00AE002A">
        <w:rPr>
          <w:rFonts w:ascii="Bodo_uzb" w:hAnsi="Bodo_uzb"/>
          <w:b/>
          <w:sz w:val="28"/>
        </w:rPr>
        <w:t xml:space="preserve">  </w:t>
      </w:r>
      <w:r>
        <w:rPr>
          <w:rFonts w:ascii="Bodo_uzb" w:hAnsi="Bodo_uzb"/>
          <w:b/>
          <w:sz w:val="28"/>
          <w:lang w:val="en-US"/>
        </w:rPr>
        <w:sym w:font="Symbol" w:char="F053"/>
      </w:r>
      <w:r w:rsidRPr="00AE002A">
        <w:rPr>
          <w:rFonts w:ascii="Bodo_uzb" w:hAnsi="Bodo_uzb"/>
          <w:b/>
          <w:sz w:val="28"/>
        </w:rPr>
        <w:t xml:space="preserve">  </w:t>
      </w:r>
      <w:r>
        <w:rPr>
          <w:rFonts w:ascii="Bodo_uzb" w:hAnsi="Bodo_uzb"/>
          <w:b/>
          <w:spacing w:val="20"/>
          <w:sz w:val="28"/>
          <w:lang w:val="en-US"/>
        </w:rPr>
        <w:t>t</w:t>
      </w:r>
      <w:r>
        <w:rPr>
          <w:rFonts w:ascii="Bodo_uzb" w:hAnsi="Bodo_uzb"/>
          <w:b/>
          <w:spacing w:val="20"/>
          <w:sz w:val="28"/>
          <w:vertAlign w:val="subscript"/>
          <w:lang w:val="en-US"/>
        </w:rPr>
        <w:t>ij</w:t>
      </w:r>
      <w:r w:rsidRPr="00AE002A">
        <w:rPr>
          <w:rFonts w:ascii="Bodo_uzb" w:hAnsi="Bodo_uzb"/>
          <w:b/>
          <w:spacing w:val="20"/>
          <w:sz w:val="28"/>
        </w:rPr>
        <w:t>,</w:t>
      </w: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  <w:r w:rsidRPr="00AE002A">
        <w:rPr>
          <w:rFonts w:ascii="Bodo_uzb" w:hAnsi="Bodo_uzb"/>
          <w:b/>
          <w:spacing w:val="20"/>
          <w:sz w:val="28"/>
        </w:rPr>
        <w:t xml:space="preserve">  </w:t>
      </w:r>
      <w:r>
        <w:rPr>
          <w:rFonts w:ascii="Bodo_uzb" w:hAnsi="Bodo_uzb"/>
          <w:spacing w:val="20"/>
          <w:sz w:val="28"/>
          <w:lang w:val="en-US"/>
        </w:rPr>
        <w:t>j</w:t>
      </w:r>
      <w:r>
        <w:rPr>
          <w:rFonts w:ascii="Bodo_uzb" w:hAnsi="Bodo_uzb"/>
          <w:spacing w:val="20"/>
          <w:sz w:val="28"/>
          <w:lang w:val="en-US"/>
        </w:rPr>
        <w:sym w:font="Symbol" w:char="F03D"/>
      </w:r>
      <w:r>
        <w:rPr>
          <w:rFonts w:ascii="Bodo_uzb" w:hAnsi="Bodo_uzb"/>
          <w:spacing w:val="20"/>
          <w:sz w:val="28"/>
        </w:rPr>
        <w:t>1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бу ерда: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T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>
        <w:rPr>
          <w:rFonts w:ascii="Bodo_uzb" w:hAnsi="Bodo_uzb"/>
          <w:spacing w:val="20"/>
          <w:sz w:val="28"/>
          <w:vertAlign w:val="subscript"/>
        </w:rPr>
        <w:t xml:space="preserve"> </w:t>
      </w:r>
      <w:r>
        <w:rPr>
          <w:rFonts w:ascii="Bodo_uzb" w:hAnsi="Bodo_uzb"/>
          <w:spacing w:val="20"/>
          <w:sz w:val="28"/>
        </w:rPr>
        <w:t>- информацияга ишлов бериш технология жараёнининг меҳнат си\ими.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t</w:t>
      </w:r>
      <w:r>
        <w:rPr>
          <w:rFonts w:ascii="Bodo_uzb" w:hAnsi="Bodo_uzb"/>
          <w:spacing w:val="20"/>
          <w:sz w:val="28"/>
          <w:vertAlign w:val="subscript"/>
          <w:lang w:val="en-US"/>
        </w:rPr>
        <w:t>ij</w:t>
      </w:r>
      <w:r>
        <w:rPr>
          <w:rFonts w:ascii="Bodo_uzb" w:hAnsi="Bodo_uzb"/>
          <w:spacing w:val="20"/>
          <w:sz w:val="28"/>
          <w:vertAlign w:val="subscript"/>
        </w:rPr>
        <w:t xml:space="preserve"> </w:t>
      </w:r>
      <w:r>
        <w:rPr>
          <w:rFonts w:ascii="Bodo_uzb" w:hAnsi="Bodo_uzb"/>
          <w:spacing w:val="20"/>
          <w:sz w:val="28"/>
        </w:rPr>
        <w:t xml:space="preserve">- </w:t>
      </w:r>
      <w:r>
        <w:rPr>
          <w:rFonts w:ascii="Bodo_uzb" w:hAnsi="Bodo_uzb"/>
          <w:spacing w:val="20"/>
          <w:sz w:val="28"/>
          <w:lang w:val="en-US"/>
        </w:rPr>
        <w:t>i</w:t>
      </w:r>
      <w:r>
        <w:rPr>
          <w:rFonts w:ascii="Bodo_uzb" w:hAnsi="Bodo_uzb"/>
          <w:spacing w:val="20"/>
          <w:sz w:val="28"/>
        </w:rPr>
        <w:t xml:space="preserve">-вариантнинг </w:t>
      </w:r>
      <w:r>
        <w:rPr>
          <w:rFonts w:ascii="Bodo_uzb" w:hAnsi="Bodo_uzb"/>
          <w:spacing w:val="20"/>
          <w:sz w:val="28"/>
          <w:lang w:val="en-US"/>
        </w:rPr>
        <w:t>j</w:t>
      </w:r>
      <w:r>
        <w:rPr>
          <w:rFonts w:ascii="Bodo_uzb" w:hAnsi="Bodo_uzb"/>
          <w:spacing w:val="20"/>
          <w:sz w:val="28"/>
        </w:rPr>
        <w:t>-операциясининг меҳнат си\ими.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n</w:t>
      </w:r>
      <w:r>
        <w:rPr>
          <w:rFonts w:ascii="Bodo_uzb" w:hAnsi="Bodo_uzb"/>
          <w:spacing w:val="20"/>
          <w:sz w:val="28"/>
        </w:rPr>
        <w:t xml:space="preserve"> - информацияга ишлов бериш технология жараёнининг опер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циялари сони.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lastRenderedPageBreak/>
        <w:tab/>
        <w:t>Информацияга ишлов беришга сарфланадиган меҳнат си\имини ўлчайдиган кўрсаткичларга қуйидагилар киради:</w:t>
      </w:r>
    </w:p>
    <w:p w:rsidR="00022D07" w:rsidRDefault="00022D07" w:rsidP="0089069A">
      <w:pPr>
        <w:numPr>
          <w:ilvl w:val="0"/>
          <w:numId w:val="7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информацияга ишлов беришга сарфланадиган меҳнат си\имини пасайишининг абсолют кўрсаткичи (</w:t>
      </w:r>
      <w:r>
        <w:rPr>
          <w:rFonts w:ascii="Lucida Sans Unicode" w:hAnsi="Lucida Sans Unicode" w:cs="Lucida Sans Unicode"/>
          <w:spacing w:val="20"/>
          <w:sz w:val="28"/>
        </w:rPr>
        <w:t>△</w:t>
      </w:r>
      <w:r>
        <w:rPr>
          <w:rFonts w:ascii="Bodo_uzb" w:hAnsi="Bodo_uzb"/>
          <w:spacing w:val="20"/>
          <w:sz w:val="28"/>
        </w:rPr>
        <w:t>Т):</w:t>
      </w:r>
    </w:p>
    <w:p w:rsidR="00022D07" w:rsidRDefault="00022D07" w:rsidP="00022D07">
      <w:pPr>
        <w:jc w:val="center"/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</w:pPr>
      <w:r>
        <w:rPr>
          <w:rFonts w:ascii="Lucida Sans Unicode" w:hAnsi="Lucida Sans Unicode" w:cs="Lucida Sans Unicode"/>
          <w:b/>
          <w:bCs/>
          <w:spacing w:val="20"/>
          <w:sz w:val="28"/>
        </w:rPr>
        <w:t>△ТқТ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0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 xml:space="preserve"> –Т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1 ,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бу ерда </w:t>
      </w:r>
      <w:r>
        <w:rPr>
          <w:rFonts w:ascii="Lucida Sans Unicode" w:hAnsi="Lucida Sans Unicode" w:cs="Lucida Sans Unicode"/>
          <w:spacing w:val="20"/>
          <w:sz w:val="28"/>
        </w:rPr>
        <w:t>Т</w:t>
      </w:r>
      <w:r>
        <w:rPr>
          <w:rFonts w:ascii="Lucida Sans Unicode" w:hAnsi="Lucida Sans Unicode" w:cs="Lucida Sans Unicode"/>
          <w:spacing w:val="20"/>
          <w:sz w:val="28"/>
          <w:vertAlign w:val="subscript"/>
        </w:rPr>
        <w:t>0</w:t>
      </w:r>
      <w:r>
        <w:rPr>
          <w:rFonts w:ascii="Lucida Sans Unicode" w:hAnsi="Lucida Sans Unicode" w:cs="Lucida Sans Unicode"/>
          <w:spacing w:val="20"/>
          <w:sz w:val="28"/>
        </w:rPr>
        <w:t xml:space="preserve"> ва Т</w:t>
      </w:r>
      <w:r>
        <w:rPr>
          <w:rFonts w:ascii="Lucida Sans Unicode" w:hAnsi="Lucida Sans Unicode" w:cs="Lucida Sans Unicode"/>
          <w:spacing w:val="20"/>
          <w:sz w:val="28"/>
          <w:vertAlign w:val="subscript"/>
        </w:rPr>
        <w:t xml:space="preserve">1 </w:t>
      </w:r>
      <w:r>
        <w:rPr>
          <w:rFonts w:ascii="Bodo_uzb" w:hAnsi="Bodo_uzb" w:cs="Lucida Sans Unicode"/>
          <w:spacing w:val="20"/>
          <w:sz w:val="28"/>
        </w:rPr>
        <w:t xml:space="preserve">– мос ҳолда, </w:t>
      </w:r>
      <w:r>
        <w:rPr>
          <w:rFonts w:ascii="Bodo_uzb" w:hAnsi="Bodo_uzb"/>
          <w:spacing w:val="20"/>
          <w:sz w:val="28"/>
        </w:rPr>
        <w:t>информацияга ишлов бериш-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                      нинг биринчи (мавжуд) ва иккинчи 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                      (лойиҳалаштирилаётган) вариантининг </w:t>
      </w:r>
    </w:p>
    <w:p w:rsidR="00022D07" w:rsidRDefault="00022D07" w:rsidP="00022D07">
      <w:pPr>
        <w:ind w:left="2160"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йиллик меҳнат си\ими.</w:t>
      </w:r>
    </w:p>
    <w:p w:rsidR="00022D07" w:rsidRDefault="00022D07" w:rsidP="0089069A">
      <w:pPr>
        <w:numPr>
          <w:ilvl w:val="0"/>
          <w:numId w:val="7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меҳнат ҳаражатларини камайиш коэффициенти (К</w:t>
      </w:r>
      <w:r>
        <w:rPr>
          <w:rFonts w:ascii="Bodo_uzb" w:hAnsi="Bodo_uzb"/>
          <w:spacing w:val="20"/>
          <w:sz w:val="28"/>
          <w:vertAlign w:val="subscript"/>
          <w:lang w:val="en-US"/>
        </w:rPr>
        <w:t>t</w:t>
      </w:r>
      <w:r>
        <w:rPr>
          <w:rFonts w:ascii="Bodo_uzb" w:hAnsi="Bodo_uzb"/>
          <w:spacing w:val="20"/>
          <w:sz w:val="28"/>
        </w:rPr>
        <w:t>):</w:t>
      </w:r>
    </w:p>
    <w:p w:rsidR="00022D07" w:rsidRDefault="00022D07" w:rsidP="00022D07">
      <w:pPr>
        <w:jc w:val="center"/>
        <w:rPr>
          <w:rFonts w:ascii="Lucida Sans Unicode" w:hAnsi="Lucida Sans Unicode" w:cs="Lucida Sans Unicode"/>
          <w:b/>
          <w:bCs/>
          <w:spacing w:val="20"/>
          <w:sz w:val="28"/>
        </w:rPr>
      </w:pPr>
      <w:r>
        <w:rPr>
          <w:rFonts w:ascii="Lucida Sans Unicode" w:hAnsi="Lucida Sans Unicode" w:cs="Lucida Sans Unicode"/>
          <w:b/>
          <w:bCs/>
          <w:spacing w:val="20"/>
          <w:sz w:val="28"/>
        </w:rPr>
        <w:t>К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  <w:lang w:val="en-US"/>
        </w:rPr>
        <w:t>t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 △Т/Т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0</w:t>
      </w:r>
      <w:r>
        <w:rPr>
          <w:rFonts w:ascii="Bodo_uzb" w:hAnsi="Bodo_uzb" w:cs="Lucida Sans Unicode"/>
          <w:b/>
          <w:bCs/>
          <w:spacing w:val="20"/>
          <w:sz w:val="28"/>
          <w:vertAlign w:val="subscript"/>
        </w:rPr>
        <w:t xml:space="preserve"> </w:t>
      </w:r>
      <w:r>
        <w:rPr>
          <w:rFonts w:ascii="Bodo_uzb" w:hAnsi="Bodo_uzb" w:cs="Lucida Sans Unicode"/>
          <w:b/>
          <w:bCs/>
          <w:spacing w:val="20"/>
          <w:sz w:val="28"/>
        </w:rPr>
        <w:t>ёки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 xml:space="preserve">  К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  <w:lang w:val="en-US"/>
        </w:rPr>
        <w:t>t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 (△Т/Т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0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)*100%</w:t>
      </w:r>
    </w:p>
    <w:p w:rsidR="00022D07" w:rsidRDefault="00022D07" w:rsidP="0089069A">
      <w:pPr>
        <w:numPr>
          <w:ilvl w:val="0"/>
          <w:numId w:val="7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информацияга ишлов беришда меҳнат унумдорлигини ўсиш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ни кўрсатувчи меҳнат ҳаражатларининг ўсиш индекси (</w:t>
      </w:r>
      <w:r>
        <w:rPr>
          <w:rFonts w:ascii="Bodo_uzb" w:hAnsi="Bodo_uzb" w:cs="Lucida Sans Unicode"/>
          <w:spacing w:val="20"/>
          <w:sz w:val="28"/>
          <w:lang w:val="en-US"/>
        </w:rPr>
        <w:t>I</w:t>
      </w:r>
      <w:r>
        <w:rPr>
          <w:rFonts w:ascii="Bodo_uzb" w:hAnsi="Bodo_uzb" w:cs="Lucida Sans Unicode"/>
          <w:spacing w:val="20"/>
          <w:sz w:val="28"/>
          <w:vertAlign w:val="subscript"/>
          <w:lang w:val="en-US"/>
        </w:rPr>
        <w:t>t</w:t>
      </w:r>
      <w:r>
        <w:rPr>
          <w:rFonts w:ascii="Bodo_uzb" w:hAnsi="Bodo_uzb"/>
          <w:spacing w:val="20"/>
          <w:sz w:val="28"/>
        </w:rPr>
        <w:t>):</w:t>
      </w:r>
    </w:p>
    <w:p w:rsidR="00022D07" w:rsidRDefault="00022D07" w:rsidP="00022D07">
      <w:pPr>
        <w:jc w:val="center"/>
        <w:rPr>
          <w:rFonts w:ascii="Bodo_uzb" w:hAnsi="Bodo_uzb"/>
          <w:b/>
          <w:bCs/>
          <w:spacing w:val="20"/>
          <w:sz w:val="28"/>
        </w:rPr>
      </w:pPr>
      <w:r>
        <w:rPr>
          <w:rFonts w:ascii="Bodo_uzb" w:hAnsi="Bodo_uzb" w:cs="Lucida Sans Unicode"/>
          <w:b/>
          <w:bCs/>
          <w:spacing w:val="20"/>
          <w:sz w:val="28"/>
          <w:lang w:val="en-US"/>
        </w:rPr>
        <w:t>I</w:t>
      </w:r>
      <w:r>
        <w:rPr>
          <w:rFonts w:ascii="Bodo_uzb" w:hAnsi="Bodo_uzb" w:cs="Lucida Sans Unicode"/>
          <w:b/>
          <w:bCs/>
          <w:spacing w:val="20"/>
          <w:sz w:val="28"/>
          <w:vertAlign w:val="subscript"/>
          <w:lang w:val="en-US"/>
        </w:rPr>
        <w:t>t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 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0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/Т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1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Информацияга ишлов бериш технологиясининг ҳар бир вариа</w:t>
      </w:r>
      <w:r>
        <w:rPr>
          <w:rFonts w:ascii="Bodo_uzb" w:hAnsi="Bodo_uzb"/>
          <w:spacing w:val="20"/>
          <w:sz w:val="28"/>
        </w:rPr>
        <w:t>н</w:t>
      </w:r>
      <w:r>
        <w:rPr>
          <w:rFonts w:ascii="Bodo_uzb" w:hAnsi="Bodo_uzb"/>
          <w:spacing w:val="20"/>
          <w:sz w:val="28"/>
        </w:rPr>
        <w:t>ти учун юқорида кўриб ўтилган кўрсаткичларни ҳисоблаш учун қуйидагиларни аниқлаш лозим: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ҳар бир операция учун натурал ўлчов бирлигида ҳисобланадиган иш ҳажми;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операциялар бўйича меҳнат ҳаражатлари ва ҳар бир вариан</w:t>
      </w:r>
      <w:r>
        <w:rPr>
          <w:rFonts w:ascii="Bodo_uzb" w:hAnsi="Bodo_uzb"/>
          <w:spacing w:val="20"/>
          <w:sz w:val="28"/>
        </w:rPr>
        <w:t>т</w:t>
      </w:r>
      <w:r>
        <w:rPr>
          <w:rFonts w:ascii="Bodo_uzb" w:hAnsi="Bodo_uzb"/>
          <w:spacing w:val="20"/>
          <w:sz w:val="28"/>
        </w:rPr>
        <w:t>нинг меҳнат си\ими.</w:t>
      </w:r>
    </w:p>
    <w:p w:rsidR="00022D07" w:rsidRDefault="00022D07" w:rsidP="00022D07">
      <w:pPr>
        <w:pStyle w:val="a5"/>
        <w:rPr>
          <w:spacing w:val="20"/>
          <w:sz w:val="28"/>
        </w:rPr>
      </w:pPr>
      <w:r>
        <w:rPr>
          <w:spacing w:val="20"/>
          <w:sz w:val="28"/>
        </w:rPr>
        <w:t>Технологик жараённинг ҳар бир операцияси бўйича иш ҳажми турлича ҳисобланади.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Бошлан\ич ҳужжатларни қабул қилиш операцияси учун иш ҳажми ҳужжатсатрларда қуйидаги формула бўйича аниқланади:</w:t>
      </w:r>
    </w:p>
    <w:p w:rsidR="00022D07" w:rsidRPr="00AE002A" w:rsidRDefault="00022D07" w:rsidP="00022D07">
      <w:pPr>
        <w:tabs>
          <w:tab w:val="left" w:pos="1134"/>
        </w:tabs>
        <w:spacing w:line="168" w:lineRule="auto"/>
        <w:jc w:val="both"/>
        <w:rPr>
          <w:rFonts w:ascii="Lucida Sans Unicode" w:hAnsi="Lucida Sans Unicode" w:cs="Lucida Sans Unicode"/>
          <w:b/>
          <w:bCs/>
          <w:spacing w:val="20"/>
          <w:sz w:val="28"/>
        </w:rPr>
      </w:pPr>
      <w:r>
        <w:rPr>
          <w:rFonts w:ascii="Lucida Sans Unicode" w:hAnsi="Lucida Sans Unicode" w:cs="Lucida Sans Unicode"/>
          <w:b/>
          <w:bCs/>
          <w:spacing w:val="20"/>
          <w:sz w:val="28"/>
        </w:rPr>
        <w:t xml:space="preserve">                                                           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n</w:t>
      </w:r>
    </w:p>
    <w:p w:rsidR="00022D07" w:rsidRPr="00AE002A" w:rsidRDefault="00022D07" w:rsidP="00022D07">
      <w:pPr>
        <w:spacing w:line="168" w:lineRule="auto"/>
        <w:ind w:firstLine="720"/>
        <w:jc w:val="center"/>
        <w:rPr>
          <w:rFonts w:ascii="Bodo_uzb" w:hAnsi="Bodo_uzb"/>
          <w:b/>
          <w:bCs/>
          <w:spacing w:val="20"/>
          <w:sz w:val="28"/>
        </w:rPr>
      </w:pPr>
      <w:r>
        <w:rPr>
          <w:rFonts w:ascii="Bodo_uzb" w:hAnsi="Bodo_uzb"/>
          <w:b/>
          <w:bCs/>
          <w:spacing w:val="20"/>
          <w:sz w:val="28"/>
          <w:lang w:val="en-US"/>
        </w:rPr>
        <w:t>Q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 w:rsidRPr="00AE002A">
        <w:rPr>
          <w:rFonts w:ascii="Lucida Sans Unicode" w:hAnsi="Lucida Sans Unicode" w:cs="Lucida Sans Unicode"/>
          <w:b/>
          <w:bCs/>
          <w:spacing w:val="20"/>
          <w:sz w:val="28"/>
        </w:rPr>
        <w:t>∑</w:t>
      </w:r>
      <w:r>
        <w:rPr>
          <w:rFonts w:ascii="Bodo_uzb" w:hAnsi="Bodo_uzb"/>
          <w:b/>
          <w:bCs/>
          <w:spacing w:val="20"/>
          <w:sz w:val="28"/>
          <w:lang w:val="en-US"/>
        </w:rPr>
        <w:t>D</w:t>
      </w:r>
      <w:r>
        <w:rPr>
          <w:rFonts w:ascii="Bodo_uzb" w:hAnsi="Bodo_uzb"/>
          <w:b/>
          <w:bCs/>
          <w:spacing w:val="20"/>
          <w:sz w:val="28"/>
          <w:vertAlign w:val="subscript"/>
          <w:lang w:val="en-US"/>
        </w:rPr>
        <w:t>i</w:t>
      </w:r>
      <w:r>
        <w:rPr>
          <w:rFonts w:ascii="Bodo_uzb" w:hAnsi="Bodo_uzb"/>
          <w:b/>
          <w:bCs/>
          <w:spacing w:val="20"/>
          <w:sz w:val="28"/>
          <w:lang w:val="en-US"/>
        </w:rPr>
        <w:t>C</w:t>
      </w:r>
      <w:r>
        <w:rPr>
          <w:rFonts w:ascii="Bodo_uzb" w:hAnsi="Bodo_uzb"/>
          <w:b/>
          <w:bCs/>
          <w:spacing w:val="20"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b/>
          <w:bCs/>
          <w:spacing w:val="20"/>
          <w:sz w:val="28"/>
        </w:rPr>
        <w:t xml:space="preserve"> ,</w:t>
      </w:r>
    </w:p>
    <w:p w:rsidR="00022D07" w:rsidRPr="00AE002A" w:rsidRDefault="00022D07" w:rsidP="00022D07">
      <w:pPr>
        <w:tabs>
          <w:tab w:val="left" w:pos="1134"/>
        </w:tabs>
        <w:spacing w:line="168" w:lineRule="auto"/>
        <w:jc w:val="both"/>
        <w:rPr>
          <w:rFonts w:ascii="Lucida Sans Unicode" w:hAnsi="Lucida Sans Unicode" w:cs="Lucida Sans Unicode"/>
          <w:b/>
          <w:bCs/>
          <w:spacing w:val="20"/>
          <w:sz w:val="28"/>
        </w:rPr>
      </w:pPr>
      <w:r w:rsidRPr="00AE002A">
        <w:rPr>
          <w:rFonts w:ascii="Lucida Sans Unicode" w:hAnsi="Lucida Sans Unicode" w:cs="Lucida Sans Unicode"/>
          <w:b/>
          <w:bCs/>
          <w:spacing w:val="20"/>
          <w:sz w:val="28"/>
        </w:rPr>
        <w:t xml:space="preserve">                                                          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i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 w:rsidRPr="00AE002A">
        <w:rPr>
          <w:rFonts w:ascii="Lucida Sans Unicode" w:hAnsi="Lucida Sans Unicode" w:cs="Lucida Sans Unicode"/>
          <w:b/>
          <w:bCs/>
          <w:spacing w:val="20"/>
          <w:sz w:val="28"/>
        </w:rPr>
        <w:t>1</w:t>
      </w:r>
    </w:p>
    <w:p w:rsidR="00022D07" w:rsidRPr="00AE002A" w:rsidRDefault="00022D07" w:rsidP="00022D07">
      <w:pPr>
        <w:jc w:val="both"/>
        <w:rPr>
          <w:rFonts w:ascii="Bodo_uzb" w:hAnsi="Bodo_uzb"/>
          <w:spacing w:val="20"/>
          <w:sz w:val="28"/>
        </w:rPr>
      </w:pPr>
      <w:r w:rsidRPr="00AE002A">
        <w:rPr>
          <w:rFonts w:ascii="Bodo_uzb" w:hAnsi="Bodo_uzb"/>
          <w:spacing w:val="20"/>
          <w:sz w:val="28"/>
        </w:rPr>
        <w:tab/>
      </w:r>
    </w:p>
    <w:p w:rsidR="00022D07" w:rsidRPr="00AE002A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бу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ерда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  <w:lang w:val="en-US"/>
        </w:rPr>
        <w:t>D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– </w:t>
      </w:r>
      <w:r>
        <w:rPr>
          <w:rFonts w:ascii="Bodo_uzb" w:hAnsi="Bodo_uzb"/>
          <w:spacing w:val="20"/>
          <w:sz w:val="28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кўринишидаги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ҳужжатлар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сони</w:t>
      </w:r>
      <w:r w:rsidRPr="00AE002A">
        <w:rPr>
          <w:rFonts w:ascii="Bodo_uzb" w:hAnsi="Bodo_uzb"/>
          <w:spacing w:val="20"/>
          <w:sz w:val="28"/>
        </w:rPr>
        <w:t>;</w:t>
      </w:r>
    </w:p>
    <w:p w:rsidR="00022D07" w:rsidRPr="00AE002A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 w:rsidRPr="00AE002A">
        <w:rPr>
          <w:rFonts w:ascii="Bodo_uzb" w:hAnsi="Bodo_uzb"/>
          <w:spacing w:val="20"/>
          <w:sz w:val="28"/>
        </w:rPr>
        <w:t xml:space="preserve">     </w:t>
      </w:r>
      <w:r>
        <w:rPr>
          <w:rFonts w:ascii="Bodo_uzb" w:hAnsi="Bodo_uzb"/>
          <w:spacing w:val="20"/>
          <w:sz w:val="28"/>
          <w:lang w:val="en-US"/>
        </w:rPr>
        <w:t>C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– </w:t>
      </w:r>
      <w:r>
        <w:rPr>
          <w:rFonts w:ascii="Bodo_uzb" w:hAnsi="Bodo_uzb"/>
          <w:spacing w:val="20"/>
          <w:sz w:val="28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кўринишидаги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битта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ҳужжатда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ҳужжатсатр</w:t>
      </w:r>
      <w:r w:rsidRPr="00AE002A">
        <w:rPr>
          <w:rFonts w:ascii="Bodo_uzb" w:hAnsi="Bodo_uzb"/>
          <w:spacing w:val="20"/>
          <w:sz w:val="28"/>
        </w:rPr>
        <w:t>-</w:t>
      </w:r>
    </w:p>
    <w:p w:rsidR="00022D07" w:rsidRDefault="00022D07" w:rsidP="00022D07">
      <w:pPr>
        <w:ind w:left="720"/>
        <w:jc w:val="both"/>
        <w:rPr>
          <w:rFonts w:ascii="Bodo_uzb" w:hAnsi="Bodo_uzb"/>
          <w:spacing w:val="20"/>
          <w:sz w:val="28"/>
        </w:rPr>
      </w:pPr>
      <w:r w:rsidRPr="00AE002A">
        <w:rPr>
          <w:rFonts w:ascii="Bodo_uzb" w:hAnsi="Bodo_uzb"/>
          <w:spacing w:val="20"/>
          <w:sz w:val="28"/>
        </w:rPr>
        <w:t xml:space="preserve">          </w:t>
      </w:r>
      <w:r>
        <w:rPr>
          <w:rFonts w:ascii="Bodo_uzb" w:hAnsi="Bodo_uzb"/>
          <w:spacing w:val="20"/>
          <w:sz w:val="28"/>
        </w:rPr>
        <w:t>ларнинг ўртача сони.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Таксировка қилиш ва уни текшириш операциялари учун иш ҳажми амалларда қуйидагича ҳисобланади:</w:t>
      </w:r>
    </w:p>
    <w:p w:rsidR="00022D07" w:rsidRPr="00AE002A" w:rsidRDefault="00022D07" w:rsidP="00022D07">
      <w:pPr>
        <w:tabs>
          <w:tab w:val="left" w:pos="1134"/>
        </w:tabs>
        <w:spacing w:line="168" w:lineRule="auto"/>
        <w:jc w:val="both"/>
        <w:rPr>
          <w:rFonts w:ascii="Lucida Sans Unicode" w:hAnsi="Lucida Sans Unicode" w:cs="Lucida Sans Unicode"/>
          <w:spacing w:val="20"/>
          <w:sz w:val="28"/>
        </w:rPr>
      </w:pPr>
      <w:r>
        <w:rPr>
          <w:rFonts w:ascii="Lucida Sans Unicode" w:hAnsi="Lucida Sans Unicode" w:cs="Lucida Sans Unicode"/>
          <w:spacing w:val="20"/>
          <w:sz w:val="28"/>
        </w:rPr>
        <w:t xml:space="preserve">                                                           </w:t>
      </w:r>
      <w:r>
        <w:rPr>
          <w:rFonts w:ascii="Lucida Sans Unicode" w:hAnsi="Lucida Sans Unicode" w:cs="Lucida Sans Unicode"/>
          <w:spacing w:val="20"/>
          <w:sz w:val="28"/>
          <w:lang w:val="en-US"/>
        </w:rPr>
        <w:t>n</w:t>
      </w:r>
    </w:p>
    <w:p w:rsidR="00022D07" w:rsidRPr="00AE002A" w:rsidRDefault="00022D07" w:rsidP="00022D07">
      <w:pPr>
        <w:spacing w:line="168" w:lineRule="auto"/>
        <w:ind w:firstLine="720"/>
        <w:jc w:val="center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  <w:lang w:val="en-US"/>
        </w:rPr>
        <w:t>Q</w:t>
      </w:r>
      <w:r>
        <w:rPr>
          <w:rFonts w:ascii="Lucida Sans Unicode" w:hAnsi="Lucida Sans Unicode" w:cs="Lucida Sans Unicode"/>
          <w:spacing w:val="20"/>
          <w:sz w:val="28"/>
        </w:rPr>
        <w:t>қ</w:t>
      </w:r>
      <w:r w:rsidRPr="00AE002A">
        <w:rPr>
          <w:rFonts w:ascii="Lucida Sans Unicode" w:hAnsi="Lucida Sans Unicode" w:cs="Lucida Sans Unicode"/>
          <w:spacing w:val="20"/>
          <w:sz w:val="28"/>
        </w:rPr>
        <w:t>∑</w:t>
      </w:r>
      <w:r>
        <w:rPr>
          <w:rFonts w:ascii="Bodo_uzb" w:hAnsi="Bodo_uzb"/>
          <w:spacing w:val="20"/>
          <w:sz w:val="28"/>
          <w:lang w:val="en-US"/>
        </w:rPr>
        <w:t>D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>
        <w:rPr>
          <w:rFonts w:ascii="Bodo_uzb" w:hAnsi="Bodo_uzb"/>
          <w:spacing w:val="20"/>
          <w:sz w:val="28"/>
          <w:lang w:val="en-US"/>
        </w:rPr>
        <w:t>C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>
        <w:rPr>
          <w:rFonts w:ascii="Bodo_uzb" w:hAnsi="Bodo_uzb"/>
          <w:spacing w:val="20"/>
          <w:sz w:val="28"/>
          <w:lang w:val="en-US"/>
        </w:rPr>
        <w:t>Y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>,</w:t>
      </w:r>
    </w:p>
    <w:p w:rsidR="00022D07" w:rsidRPr="00AE002A" w:rsidRDefault="00022D07" w:rsidP="00022D07">
      <w:pPr>
        <w:tabs>
          <w:tab w:val="left" w:pos="1134"/>
        </w:tabs>
        <w:spacing w:line="168" w:lineRule="auto"/>
        <w:jc w:val="both"/>
        <w:rPr>
          <w:rFonts w:ascii="Lucida Sans Unicode" w:hAnsi="Lucida Sans Unicode" w:cs="Lucida Sans Unicode"/>
          <w:spacing w:val="20"/>
          <w:sz w:val="28"/>
        </w:rPr>
      </w:pPr>
      <w:r w:rsidRPr="00AE002A">
        <w:rPr>
          <w:rFonts w:ascii="Lucida Sans Unicode" w:hAnsi="Lucida Sans Unicode" w:cs="Lucida Sans Unicode"/>
          <w:spacing w:val="20"/>
          <w:sz w:val="28"/>
        </w:rPr>
        <w:t xml:space="preserve">                                                          </w:t>
      </w:r>
      <w:r>
        <w:rPr>
          <w:rFonts w:ascii="Lucida Sans Unicode" w:hAnsi="Lucida Sans Unicode" w:cs="Lucida Sans Unicode"/>
          <w:spacing w:val="20"/>
          <w:sz w:val="28"/>
          <w:lang w:val="en-US"/>
        </w:rPr>
        <w:t>i</w:t>
      </w:r>
      <w:r>
        <w:rPr>
          <w:rFonts w:ascii="Lucida Sans Unicode" w:hAnsi="Lucida Sans Unicode" w:cs="Lucida Sans Unicode"/>
          <w:spacing w:val="20"/>
          <w:sz w:val="28"/>
        </w:rPr>
        <w:t>қ</w:t>
      </w:r>
      <w:r w:rsidRPr="00AE002A">
        <w:rPr>
          <w:rFonts w:ascii="Lucida Sans Unicode" w:hAnsi="Lucida Sans Unicode" w:cs="Lucida Sans Unicode"/>
          <w:spacing w:val="20"/>
          <w:sz w:val="28"/>
        </w:rPr>
        <w:t>1</w:t>
      </w:r>
    </w:p>
    <w:p w:rsidR="00022D07" w:rsidRPr="00AE002A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Pr="00AE002A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бу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ерда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  <w:lang w:val="en-US"/>
        </w:rPr>
        <w:t>Y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– </w:t>
      </w:r>
      <w:r>
        <w:rPr>
          <w:rFonts w:ascii="Bodo_uzb" w:hAnsi="Bodo_uzb"/>
          <w:spacing w:val="20"/>
          <w:sz w:val="28"/>
          <w:lang w:val="en-US"/>
        </w:rPr>
        <w:t>i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кўринишидаги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битта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ҳужжатнинг</w:t>
      </w:r>
      <w:r w:rsidRPr="00AE002A">
        <w:rPr>
          <w:rFonts w:ascii="Bodo_uzb" w:hAnsi="Bodo_uzb"/>
          <w:spacing w:val="20"/>
          <w:sz w:val="28"/>
        </w:rPr>
        <w:t xml:space="preserve"> </w:t>
      </w:r>
      <w:r>
        <w:rPr>
          <w:rFonts w:ascii="Bodo_uzb" w:hAnsi="Bodo_uzb"/>
          <w:spacing w:val="20"/>
          <w:sz w:val="28"/>
        </w:rPr>
        <w:t>битта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 w:rsidRPr="00AE002A">
        <w:rPr>
          <w:rFonts w:ascii="Bodo_uzb" w:hAnsi="Bodo_uzb"/>
          <w:spacing w:val="20"/>
          <w:sz w:val="28"/>
        </w:rPr>
        <w:t xml:space="preserve">                </w:t>
      </w:r>
      <w:r>
        <w:rPr>
          <w:rFonts w:ascii="Bodo_uzb" w:hAnsi="Bodo_uzb"/>
          <w:spacing w:val="20"/>
          <w:sz w:val="28"/>
        </w:rPr>
        <w:t>ҳужжатсатрида бажариладиган амаллар сони.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pStyle w:val="a3"/>
        <w:jc w:val="left"/>
      </w:pPr>
      <w:r>
        <w:rPr>
          <w:lang w:val="ru-RU"/>
        </w:rPr>
        <w:t xml:space="preserve">       </w:t>
      </w:r>
      <w:r>
        <w:t>Маълумотларни клавиатурадан киритиш ва магнит ташувчиларга ёзишда иш ҳажми символларда ҳисобланади.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  <w:lang w:val="de-DE"/>
        </w:rPr>
        <w:tab/>
      </w:r>
      <w:r>
        <w:rPr>
          <w:rFonts w:ascii="Bodo_uzb" w:hAnsi="Bodo_uzb"/>
          <w:spacing w:val="20"/>
          <w:sz w:val="28"/>
        </w:rPr>
        <w:t>Информацияга ЭҲМда ишлов беришда машинага информаци</w:t>
      </w:r>
      <w:r>
        <w:rPr>
          <w:rFonts w:ascii="Bodo_uzb" w:hAnsi="Bodo_uzb"/>
          <w:spacing w:val="20"/>
          <w:sz w:val="28"/>
        </w:rPr>
        <w:t>я</w:t>
      </w:r>
      <w:r>
        <w:rPr>
          <w:rFonts w:ascii="Bodo_uzb" w:hAnsi="Bodo_uzb"/>
          <w:spacing w:val="20"/>
          <w:sz w:val="28"/>
        </w:rPr>
        <w:t>ни киритиш операцияси учун иш ҳажми магнит ташувчилар ва клави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тура орқали киритиладиган символлар сони билан белгиланади.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Печат қилиш қурилмасига информацияни чиқариш сатрлар с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ни билан аниқланади.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Масалани бевосита машинада ечишдаги иш ҳажми бажарилад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ган операциялар сони билан ўлчанади ва программанинг муракка</w:t>
      </w:r>
      <w:r>
        <w:rPr>
          <w:rFonts w:ascii="Bodo_uzb" w:hAnsi="Bodo_uzb"/>
          <w:spacing w:val="20"/>
          <w:sz w:val="28"/>
        </w:rPr>
        <w:t>б</w:t>
      </w:r>
      <w:r>
        <w:rPr>
          <w:rFonts w:ascii="Bodo_uzb" w:hAnsi="Bodo_uzb"/>
          <w:spacing w:val="20"/>
          <w:sz w:val="28"/>
        </w:rPr>
        <w:t>лигига бо\лиқ бўлади.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Информацияга ишлов бериш технологик жараёнининг меҳнат си\имини аниқлаш учун таққосланаётган вариантларнинг ҳар бири бўйича қуйидаги ҳисоблаш жадвали тузилади (6.1.-жадвал):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jc w:val="right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6.1.-жадвал.</w:t>
      </w: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Операциялар бўйича ҳаражатларни ҳисоблаш</w:t>
      </w: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8"/>
        <w:gridCol w:w="2015"/>
        <w:gridCol w:w="1396"/>
        <w:gridCol w:w="1394"/>
        <w:gridCol w:w="1132"/>
        <w:gridCol w:w="1622"/>
        <w:gridCol w:w="1374"/>
      </w:tblGrid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№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214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Операция номи</w:t>
            </w:r>
          </w:p>
        </w:tc>
        <w:tc>
          <w:tcPr>
            <w:tcW w:w="1408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Машина модели</w:t>
            </w:r>
          </w:p>
        </w:tc>
        <w:tc>
          <w:tcPr>
            <w:tcW w:w="1408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Ўлчов бирлиги</w:t>
            </w:r>
          </w:p>
        </w:tc>
        <w:tc>
          <w:tcPr>
            <w:tcW w:w="114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Иш ҳажми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</w:t>
            </w:r>
            <w:r>
              <w:rPr>
                <w:rFonts w:ascii="Bodo_uzb" w:hAnsi="Bodo_uzb"/>
                <w:spacing w:val="20"/>
                <w:sz w:val="28"/>
                <w:lang w:val="en-US"/>
              </w:rPr>
              <w:t>Q</w:t>
            </w:r>
            <w:r>
              <w:rPr>
                <w:rFonts w:ascii="Bodo_uzb" w:hAnsi="Bodo_uzb"/>
                <w:spacing w:val="20"/>
                <w:sz w:val="28"/>
              </w:rPr>
              <w:t>)</w:t>
            </w:r>
          </w:p>
        </w:tc>
        <w:tc>
          <w:tcPr>
            <w:tcW w:w="16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Ўртача бир соатдаги и</w:t>
            </w:r>
            <w:r>
              <w:rPr>
                <w:rFonts w:ascii="Bodo_uzb" w:hAnsi="Bodo_uzb"/>
                <w:spacing w:val="20"/>
                <w:sz w:val="28"/>
              </w:rPr>
              <w:t>ш</w:t>
            </w:r>
            <w:r>
              <w:rPr>
                <w:rFonts w:ascii="Bodo_uzb" w:hAnsi="Bodo_uzb"/>
                <w:spacing w:val="20"/>
                <w:sz w:val="28"/>
              </w:rPr>
              <w:t>лаб чиқариш нормаси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(Н)</w:t>
            </w:r>
          </w:p>
        </w:tc>
        <w:tc>
          <w:tcPr>
            <w:tcW w:w="1408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Меҳнат си\ими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(соат)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(Т)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2140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408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408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140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676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408" w:type="dxa"/>
          </w:tcPr>
          <w:p w:rsidR="00022D07" w:rsidRDefault="00022D07" w:rsidP="0089069A">
            <w:pPr>
              <w:numPr>
                <w:ilvl w:val="0"/>
                <w:numId w:val="8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</w:tr>
    </w:tbl>
    <w:p w:rsidR="00022D07" w:rsidRDefault="00022D07" w:rsidP="00022D07">
      <w:pPr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pStyle w:val="a3"/>
        <w:tabs>
          <w:tab w:val="clear" w:pos="1843"/>
          <w:tab w:val="left" w:pos="0"/>
        </w:tabs>
        <w:jc w:val="both"/>
      </w:pPr>
      <w:r>
        <w:rPr>
          <w:lang w:val="ru-RU"/>
        </w:rPr>
        <w:tab/>
      </w:r>
      <w:r>
        <w:t xml:space="preserve">2- ва 3-графалар мутаносиб равишда технология жараёни операциялари рўйхати ва ҳар бир операцияда фойдаланиладиган ускуна номини акс эттиради. Ҳар бир операция бўйича иш ҳажми (5-графа) юқорида келтирилган формулалар ёрдамида, қабул қилинган ўлчов бирликларида алоҳида ҳисобланади. Ҳар бир </w:t>
      </w:r>
      <w:r>
        <w:rPr>
          <w:lang w:val="en-US"/>
        </w:rPr>
        <w:t>i</w:t>
      </w:r>
      <w:r>
        <w:t>-операция бўйича меҳнат си\ими (7-графа) қуйидаги формулага асосан аниқланади:</w:t>
      </w:r>
    </w:p>
    <w:p w:rsidR="00022D07" w:rsidRPr="00874F6A" w:rsidRDefault="00022D07" w:rsidP="00022D07">
      <w:pPr>
        <w:jc w:val="center"/>
        <w:rPr>
          <w:rFonts w:ascii="Bodo_uzb" w:hAnsi="Bodo_uzb"/>
          <w:b/>
          <w:bCs/>
          <w:spacing w:val="20"/>
          <w:sz w:val="28"/>
          <w:lang w:val="de-DE"/>
        </w:rPr>
      </w:pPr>
      <w:r>
        <w:rPr>
          <w:rFonts w:ascii="Lucida Sans Unicode" w:hAnsi="Lucida Sans Unicode" w:cs="Lucida Sans Unicode"/>
          <w:b/>
          <w:bCs/>
          <w:spacing w:val="20"/>
          <w:sz w:val="28"/>
        </w:rPr>
        <w:t>Т</w:t>
      </w:r>
      <w:r w:rsidRPr="00874F6A">
        <w:rPr>
          <w:rFonts w:ascii="Bodo_uzb" w:hAnsi="Bodo_uzb" w:cs="Lucida Sans Unicode"/>
          <w:b/>
          <w:bCs/>
          <w:spacing w:val="20"/>
          <w:sz w:val="28"/>
          <w:vertAlign w:val="subscript"/>
          <w:lang w:val="de-DE"/>
        </w:rPr>
        <w:t>i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 xml:space="preserve"> Q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vertAlign w:val="subscript"/>
          <w:lang w:val="de-DE"/>
        </w:rPr>
        <w:t>i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>/H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vertAlign w:val="subscript"/>
          <w:lang w:val="de-DE"/>
        </w:rPr>
        <w:t xml:space="preserve">i  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>,</w:t>
      </w:r>
    </w:p>
    <w:p w:rsidR="00022D07" w:rsidRDefault="00022D07" w:rsidP="00022D07">
      <w:pPr>
        <w:pStyle w:val="a3"/>
      </w:pPr>
    </w:p>
    <w:p w:rsidR="00022D07" w:rsidRPr="00874F6A" w:rsidRDefault="00022D07" w:rsidP="00022D07">
      <w:pPr>
        <w:jc w:val="both"/>
        <w:rPr>
          <w:rFonts w:ascii="Bodo_uzb" w:hAnsi="Bodo_uzb"/>
          <w:spacing w:val="20"/>
          <w:sz w:val="28"/>
          <w:lang w:val="de-DE"/>
        </w:rPr>
      </w:pPr>
      <w:r>
        <w:rPr>
          <w:rFonts w:ascii="Bodo_uzb" w:hAnsi="Bodo_uzb"/>
          <w:spacing w:val="20"/>
          <w:sz w:val="28"/>
        </w:rPr>
        <w:t>бу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ерда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 w:rsidRPr="00874F6A">
        <w:rPr>
          <w:rFonts w:ascii="Bodo_uzb" w:hAnsi="Bodo_uzb"/>
          <w:spacing w:val="20"/>
          <w:sz w:val="28"/>
          <w:lang w:val="de-DE"/>
        </w:rPr>
        <w:tab/>
        <w:t>Q</w:t>
      </w:r>
      <w:r w:rsidRPr="00874F6A">
        <w:rPr>
          <w:rFonts w:ascii="Bodo_uzb" w:hAnsi="Bodo_uzb"/>
          <w:spacing w:val="20"/>
          <w:sz w:val="28"/>
          <w:vertAlign w:val="subscript"/>
          <w:lang w:val="de-DE"/>
        </w:rPr>
        <w:t>i</w:t>
      </w:r>
      <w:r w:rsidRPr="00874F6A">
        <w:rPr>
          <w:rFonts w:ascii="Bodo_uzb" w:hAnsi="Bodo_uzb"/>
          <w:spacing w:val="20"/>
          <w:sz w:val="28"/>
          <w:lang w:val="de-DE"/>
        </w:rPr>
        <w:t xml:space="preserve"> – i-</w:t>
      </w:r>
      <w:r>
        <w:rPr>
          <w:rFonts w:ascii="Bodo_uzb" w:hAnsi="Bodo_uzb"/>
          <w:spacing w:val="20"/>
          <w:sz w:val="28"/>
        </w:rPr>
        <w:t>операция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бўйича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натурал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бирликдаги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иш</w:t>
      </w:r>
    </w:p>
    <w:p w:rsidR="00022D07" w:rsidRPr="00874F6A" w:rsidRDefault="00022D07" w:rsidP="00022D07">
      <w:pPr>
        <w:ind w:left="1440" w:firstLine="720"/>
        <w:jc w:val="both"/>
        <w:rPr>
          <w:rFonts w:ascii="Bodo_uzb" w:hAnsi="Bodo_uzb"/>
          <w:spacing w:val="20"/>
          <w:sz w:val="28"/>
          <w:lang w:val="de-DE"/>
        </w:rPr>
      </w:pPr>
      <w:r>
        <w:rPr>
          <w:rFonts w:ascii="Bodo_uzb" w:hAnsi="Bodo_uzb"/>
          <w:spacing w:val="20"/>
          <w:sz w:val="28"/>
        </w:rPr>
        <w:t>ҳажми</w:t>
      </w:r>
      <w:r w:rsidRPr="00874F6A">
        <w:rPr>
          <w:rFonts w:ascii="Bodo_uzb" w:hAnsi="Bodo_uzb"/>
          <w:spacing w:val="20"/>
          <w:sz w:val="28"/>
          <w:lang w:val="de-DE"/>
        </w:rPr>
        <w:t>;</w:t>
      </w:r>
    </w:p>
    <w:p w:rsidR="00022D07" w:rsidRPr="00874F6A" w:rsidRDefault="00022D07" w:rsidP="00022D07">
      <w:pPr>
        <w:ind w:left="1440"/>
        <w:jc w:val="both"/>
        <w:rPr>
          <w:rFonts w:ascii="Bodo_uzb" w:hAnsi="Bodo_uzb"/>
          <w:spacing w:val="20"/>
          <w:sz w:val="28"/>
          <w:lang w:val="de-DE"/>
        </w:rPr>
      </w:pPr>
      <w:r w:rsidRPr="00874F6A">
        <w:rPr>
          <w:rFonts w:ascii="Bodo_uzb" w:hAnsi="Bodo_uzb"/>
          <w:spacing w:val="20"/>
          <w:sz w:val="28"/>
          <w:lang w:val="de-DE"/>
        </w:rPr>
        <w:t>H</w:t>
      </w:r>
      <w:r w:rsidRPr="00874F6A">
        <w:rPr>
          <w:rFonts w:ascii="Bodo_uzb" w:hAnsi="Bodo_uzb"/>
          <w:spacing w:val="20"/>
          <w:sz w:val="28"/>
          <w:vertAlign w:val="subscript"/>
          <w:lang w:val="de-DE"/>
        </w:rPr>
        <w:t>i</w:t>
      </w:r>
      <w:r w:rsidRPr="00874F6A">
        <w:rPr>
          <w:rFonts w:ascii="Bodo_uzb" w:hAnsi="Bodo_uzb"/>
          <w:spacing w:val="20"/>
          <w:sz w:val="28"/>
          <w:lang w:val="de-DE"/>
        </w:rPr>
        <w:t xml:space="preserve"> – i-</w:t>
      </w:r>
      <w:r>
        <w:rPr>
          <w:rFonts w:ascii="Bodo_uzb" w:hAnsi="Bodo_uzb"/>
          <w:spacing w:val="20"/>
          <w:sz w:val="28"/>
        </w:rPr>
        <w:t>операция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бўйича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ўртача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бир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соатдаги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ишлаб</w:t>
      </w:r>
    </w:p>
    <w:p w:rsidR="00022D07" w:rsidRPr="00874F6A" w:rsidRDefault="00022D07" w:rsidP="00022D07">
      <w:pPr>
        <w:ind w:left="1440"/>
        <w:jc w:val="both"/>
        <w:rPr>
          <w:rFonts w:ascii="Bodo_uzb" w:hAnsi="Bodo_uzb"/>
          <w:spacing w:val="20"/>
          <w:sz w:val="28"/>
          <w:lang w:val="de-DE"/>
        </w:rPr>
      </w:pPr>
      <w:r w:rsidRPr="00874F6A">
        <w:rPr>
          <w:rFonts w:ascii="Bodo_uzb" w:hAnsi="Bodo_uzb"/>
          <w:spacing w:val="20"/>
          <w:sz w:val="28"/>
          <w:lang w:val="de-DE"/>
        </w:rPr>
        <w:t xml:space="preserve">      </w:t>
      </w:r>
      <w:r>
        <w:rPr>
          <w:rFonts w:ascii="Bodo_uzb" w:hAnsi="Bodo_uzb"/>
          <w:spacing w:val="20"/>
          <w:sz w:val="28"/>
        </w:rPr>
        <w:t>чиқариш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нормаси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(6.3.- </w:t>
      </w:r>
      <w:r>
        <w:rPr>
          <w:rFonts w:ascii="Bodo_uzb" w:hAnsi="Bodo_uzb"/>
          <w:spacing w:val="20"/>
          <w:sz w:val="28"/>
        </w:rPr>
        <w:t>ва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6.4.-</w:t>
      </w:r>
      <w:r>
        <w:rPr>
          <w:rFonts w:ascii="Bodo_uzb" w:hAnsi="Bodo_uzb"/>
          <w:spacing w:val="20"/>
          <w:sz w:val="28"/>
        </w:rPr>
        <w:t>жадвал</w:t>
      </w:r>
      <w:r w:rsidRPr="00874F6A">
        <w:rPr>
          <w:rFonts w:ascii="Bodo_uzb" w:hAnsi="Bodo_uzb"/>
          <w:spacing w:val="20"/>
          <w:sz w:val="28"/>
          <w:lang w:val="de-DE"/>
        </w:rPr>
        <w:t>);</w:t>
      </w:r>
    </w:p>
    <w:p w:rsidR="00022D07" w:rsidRPr="00874F6A" w:rsidRDefault="00022D07" w:rsidP="00022D07">
      <w:pPr>
        <w:ind w:left="1440" w:firstLine="720"/>
        <w:jc w:val="both"/>
        <w:rPr>
          <w:rFonts w:ascii="Bodo_uzb" w:hAnsi="Bodo_uzb"/>
          <w:spacing w:val="20"/>
          <w:sz w:val="28"/>
          <w:lang w:val="de-DE"/>
        </w:rPr>
      </w:pPr>
    </w:p>
    <w:p w:rsidR="00022D07" w:rsidRPr="00874F6A" w:rsidRDefault="00022D07" w:rsidP="00022D07">
      <w:pPr>
        <w:ind w:firstLine="720"/>
        <w:jc w:val="both"/>
        <w:rPr>
          <w:rFonts w:ascii="Bodo_uzb" w:hAnsi="Bodo_uzb"/>
          <w:spacing w:val="20"/>
          <w:sz w:val="28"/>
          <w:lang w:val="de-DE"/>
        </w:rPr>
      </w:pPr>
      <w:r>
        <w:rPr>
          <w:rFonts w:ascii="Bodo_uzb" w:hAnsi="Bodo_uzb"/>
          <w:spacing w:val="20"/>
          <w:sz w:val="28"/>
        </w:rPr>
        <w:t>Информацияга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ЭҲМда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ишлов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бериш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операциясининг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меҳнат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си</w:t>
      </w:r>
      <w:r w:rsidRPr="00874F6A">
        <w:rPr>
          <w:rFonts w:ascii="Bodo_uzb" w:hAnsi="Bodo_uzb"/>
          <w:spacing w:val="20"/>
          <w:sz w:val="28"/>
          <w:lang w:val="de-DE"/>
        </w:rPr>
        <w:t>\</w:t>
      </w:r>
      <w:r>
        <w:rPr>
          <w:rFonts w:ascii="Bodo_uzb" w:hAnsi="Bodo_uzb"/>
          <w:spacing w:val="20"/>
          <w:sz w:val="28"/>
        </w:rPr>
        <w:t>имини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аниқлашда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машинанинг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ишлаш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ЭҲМ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) </w:t>
      </w:r>
      <w:r>
        <w:rPr>
          <w:rFonts w:ascii="Bodo_uzb" w:hAnsi="Bodo_uzb"/>
          <w:spacing w:val="20"/>
          <w:sz w:val="28"/>
        </w:rPr>
        <w:t>ҳисоблан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ди</w:t>
      </w:r>
      <w:r w:rsidRPr="00874F6A">
        <w:rPr>
          <w:rFonts w:ascii="Bodo_uzb" w:hAnsi="Bodo_uzb"/>
          <w:spacing w:val="20"/>
          <w:sz w:val="28"/>
          <w:lang w:val="de-DE"/>
        </w:rPr>
        <w:t xml:space="preserve">. </w:t>
      </w:r>
      <w:r>
        <w:rPr>
          <w:rFonts w:ascii="Bodo_uzb" w:hAnsi="Bodo_uzb"/>
          <w:spacing w:val="20"/>
          <w:sz w:val="28"/>
        </w:rPr>
        <w:t>Бу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киритиш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қурилмалари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орқали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информацияни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lastRenderedPageBreak/>
        <w:t>киритиш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КИР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)</w:t>
      </w:r>
      <w:r w:rsidRPr="00874F6A">
        <w:rPr>
          <w:rFonts w:ascii="Bodo_uzb" w:hAnsi="Bodo_uzb"/>
          <w:spacing w:val="20"/>
          <w:sz w:val="28"/>
          <w:lang w:val="de-DE"/>
        </w:rPr>
        <w:t xml:space="preserve">, </w:t>
      </w:r>
      <w:r>
        <w:rPr>
          <w:rFonts w:ascii="Bodo_uzb" w:hAnsi="Bodo_uzb"/>
          <w:spacing w:val="20"/>
          <w:sz w:val="28"/>
        </w:rPr>
        <w:t>берилган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алгоритм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бўйича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масалани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ечиш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, </w:t>
      </w:r>
      <w:r>
        <w:rPr>
          <w:rFonts w:ascii="Bodo_uzb" w:hAnsi="Bodo_uzb"/>
          <w:spacing w:val="20"/>
          <w:sz w:val="28"/>
        </w:rPr>
        <w:t>яъни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ҳисоблаш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ҲИС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), 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ташқи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хотира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билан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информация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алмашиш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Таш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.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Хот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.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)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дан</w:t>
      </w:r>
      <w:r w:rsidRPr="00874F6A">
        <w:rPr>
          <w:rFonts w:ascii="Bodo_uzb" w:hAnsi="Bodo_uzb"/>
          <w:spacing w:val="20"/>
          <w:sz w:val="28"/>
          <w:lang w:val="de-DE"/>
        </w:rPr>
        <w:t xml:space="preserve">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ЧИ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+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) </w:t>
      </w:r>
      <w:r>
        <w:rPr>
          <w:rFonts w:ascii="Bodo_uzb" w:hAnsi="Bodo_uzb"/>
          <w:spacing w:val="20"/>
          <w:sz w:val="28"/>
        </w:rPr>
        <w:t>ташкил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топган</w:t>
      </w:r>
      <w:r w:rsidRPr="00874F6A">
        <w:rPr>
          <w:rFonts w:ascii="Bodo_uzb" w:hAnsi="Bodo_uzb"/>
          <w:spacing w:val="20"/>
          <w:sz w:val="28"/>
          <w:lang w:val="de-DE"/>
        </w:rPr>
        <w:t xml:space="preserve">. </w:t>
      </w:r>
      <w:r>
        <w:rPr>
          <w:rFonts w:ascii="Bodo_uzb" w:hAnsi="Bodo_uzb"/>
          <w:spacing w:val="20"/>
          <w:sz w:val="28"/>
        </w:rPr>
        <w:t>ЭҲМда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ишлов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бериш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учун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зарур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бўлган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машина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вақти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қуйидаги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формула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асосида</w:t>
      </w:r>
      <w:r w:rsidRPr="00874F6A">
        <w:rPr>
          <w:rFonts w:ascii="Bodo_uzb" w:hAnsi="Bodo_uzb"/>
          <w:spacing w:val="20"/>
          <w:sz w:val="28"/>
          <w:lang w:val="de-DE"/>
        </w:rPr>
        <w:t xml:space="preserve"> </w:t>
      </w:r>
      <w:r>
        <w:rPr>
          <w:rFonts w:ascii="Bodo_uzb" w:hAnsi="Bodo_uzb"/>
          <w:spacing w:val="20"/>
          <w:sz w:val="28"/>
        </w:rPr>
        <w:t>ҳисобланади</w:t>
      </w:r>
      <w:r w:rsidRPr="00874F6A">
        <w:rPr>
          <w:rFonts w:ascii="Bodo_uzb" w:hAnsi="Bodo_uzb"/>
          <w:spacing w:val="20"/>
          <w:sz w:val="28"/>
          <w:lang w:val="de-DE"/>
        </w:rPr>
        <w:t>:</w:t>
      </w:r>
    </w:p>
    <w:p w:rsidR="00022D07" w:rsidRPr="00874F6A" w:rsidRDefault="00022D07" w:rsidP="00022D07">
      <w:pPr>
        <w:ind w:firstLine="720"/>
        <w:jc w:val="center"/>
        <w:rPr>
          <w:rFonts w:ascii="Bodo_uzb" w:hAnsi="Bodo_uzb"/>
          <w:spacing w:val="20"/>
          <w:sz w:val="28"/>
          <w:lang w:val="de-DE"/>
        </w:rPr>
      </w:pP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ЭҲМ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 K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0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ҲИС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 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 xml:space="preserve">+ 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K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1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Таш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.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Хот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.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 xml:space="preserve"> +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K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2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КИР</w:t>
      </w:r>
      <w:r w:rsidRPr="00874F6A">
        <w:rPr>
          <w:rFonts w:ascii="Lucida Sans Unicode" w:hAnsi="Lucida Sans Unicode" w:cs="Lucida Sans Unicode"/>
          <w:b/>
          <w:bCs/>
          <w:spacing w:val="20"/>
          <w:sz w:val="28"/>
          <w:lang w:val="de-DE"/>
        </w:rPr>
        <w:t xml:space="preserve"> +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 xml:space="preserve"> K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3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ЧИ</w:t>
      </w:r>
      <w:r w:rsidRPr="00874F6A">
        <w:rPr>
          <w:rFonts w:ascii="Bodo_uzb" w:hAnsi="Bodo_uzb"/>
          <w:b/>
          <w:bCs/>
          <w:spacing w:val="20"/>
          <w:sz w:val="28"/>
          <w:vertAlign w:val="subscript"/>
          <w:lang w:val="de-DE"/>
        </w:rPr>
        <w:t>+</w:t>
      </w:r>
      <w:r w:rsidRPr="00874F6A">
        <w:rPr>
          <w:rFonts w:ascii="Bodo_uzb" w:hAnsi="Bodo_uzb"/>
          <w:b/>
          <w:bCs/>
          <w:spacing w:val="20"/>
          <w:sz w:val="28"/>
          <w:lang w:val="de-DE"/>
        </w:rPr>
        <w:t>),</w:t>
      </w:r>
    </w:p>
    <w:p w:rsidR="00022D07" w:rsidRPr="00874F6A" w:rsidRDefault="00022D07" w:rsidP="00022D07">
      <w:pPr>
        <w:jc w:val="both"/>
        <w:rPr>
          <w:rFonts w:ascii="Bodo_uzb" w:hAnsi="Bodo_uzb"/>
          <w:spacing w:val="20"/>
          <w:sz w:val="28"/>
          <w:lang w:val="de-DE"/>
        </w:rPr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бу ерда </w:t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Таш.Хот.,</w:t>
      </w:r>
      <w:r>
        <w:rPr>
          <w:rFonts w:ascii="Bodo_uzb" w:hAnsi="Bodo_uzb"/>
          <w:spacing w:val="20"/>
          <w:sz w:val="28"/>
        </w:rPr>
        <w:t xml:space="preserve"> одатда, 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ЭҲМ</w:t>
      </w:r>
      <w:r>
        <w:rPr>
          <w:rFonts w:ascii="Bodo_uzb" w:hAnsi="Bodo_uzb"/>
          <w:spacing w:val="20"/>
          <w:sz w:val="28"/>
        </w:rPr>
        <w:t xml:space="preserve"> нинг 30%ни ташкил қилади;</w:t>
      </w:r>
    </w:p>
    <w:p w:rsidR="00022D07" w:rsidRDefault="00022D07" w:rsidP="00022D07">
      <w:pPr>
        <w:ind w:left="144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К</w:t>
      </w:r>
      <w:r>
        <w:rPr>
          <w:rFonts w:ascii="Bodo_uzb" w:hAnsi="Bodo_uzb"/>
          <w:spacing w:val="20"/>
          <w:sz w:val="28"/>
          <w:vertAlign w:val="subscript"/>
        </w:rPr>
        <w:t>0</w:t>
      </w:r>
      <w:r>
        <w:rPr>
          <w:rFonts w:ascii="Bodo_uzb" w:hAnsi="Bodo_uzb"/>
          <w:spacing w:val="20"/>
          <w:sz w:val="28"/>
        </w:rPr>
        <w:t xml:space="preserve">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>
        <w:rPr>
          <w:rFonts w:ascii="Bodo_uzb" w:hAnsi="Bodo_uzb"/>
          <w:spacing w:val="20"/>
          <w:sz w:val="28"/>
        </w:rPr>
        <w:t>1,3 - 1,4 – бу киритиладиган ва чиқари-ладиган информацияда хатолар топилиши, бошлан\ич информ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цияни келиш муддатларининг бузилиши ва ҳ.к. ҳисобига қайта ишлаш ҳажмларини ортиши эҳтимолини ҳисобга олувчи эҳтиёт коэффициентидир;</w:t>
      </w:r>
    </w:p>
    <w:p w:rsidR="00022D07" w:rsidRDefault="00022D07" w:rsidP="00022D07">
      <w:pPr>
        <w:ind w:left="144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К</w:t>
      </w:r>
      <w:r>
        <w:rPr>
          <w:rFonts w:ascii="Bodo_uzb" w:hAnsi="Bodo_uzb"/>
          <w:spacing w:val="20"/>
          <w:sz w:val="28"/>
          <w:vertAlign w:val="subscript"/>
        </w:rPr>
        <w:t>1</w:t>
      </w:r>
      <w:r>
        <w:rPr>
          <w:rFonts w:ascii="Bodo_uzb" w:hAnsi="Bodo_uzb"/>
          <w:spacing w:val="20"/>
          <w:sz w:val="28"/>
        </w:rPr>
        <w:t xml:space="preserve">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>
        <w:rPr>
          <w:rFonts w:ascii="Bodo_uzb" w:hAnsi="Bodo_uzb"/>
          <w:spacing w:val="20"/>
          <w:sz w:val="28"/>
        </w:rPr>
        <w:t>0,3 ; К</w:t>
      </w:r>
      <w:r>
        <w:rPr>
          <w:rFonts w:ascii="Bodo_uzb" w:hAnsi="Bodo_uzb"/>
          <w:spacing w:val="20"/>
          <w:sz w:val="28"/>
          <w:vertAlign w:val="subscript"/>
        </w:rPr>
        <w:t>2</w:t>
      </w:r>
      <w:r>
        <w:rPr>
          <w:rFonts w:ascii="Bodo_uzb" w:hAnsi="Bodo_uzb"/>
          <w:spacing w:val="20"/>
          <w:sz w:val="28"/>
        </w:rPr>
        <w:t xml:space="preserve">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>
        <w:rPr>
          <w:rFonts w:ascii="Bodo_uzb" w:hAnsi="Bodo_uzb"/>
          <w:spacing w:val="20"/>
          <w:sz w:val="28"/>
        </w:rPr>
        <w:t>0,7 ,К</w:t>
      </w:r>
      <w:r>
        <w:rPr>
          <w:rFonts w:ascii="Bodo_uzb" w:hAnsi="Bodo_uzb"/>
          <w:spacing w:val="20"/>
          <w:sz w:val="28"/>
          <w:vertAlign w:val="subscript"/>
        </w:rPr>
        <w:t>3</w:t>
      </w:r>
      <w:r>
        <w:rPr>
          <w:rFonts w:ascii="Bodo_uzb" w:hAnsi="Bodo_uzb"/>
          <w:spacing w:val="20"/>
          <w:sz w:val="28"/>
        </w:rPr>
        <w:t xml:space="preserve">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қ</w:t>
      </w:r>
      <w:r>
        <w:rPr>
          <w:rFonts w:ascii="Bodo_uzb" w:hAnsi="Bodo_uzb"/>
          <w:spacing w:val="20"/>
          <w:sz w:val="28"/>
        </w:rPr>
        <w:t>0,4 - процессорнинг ташқи қурилмалар билан биргаликда ишлаши мумкинлигини ҳисобга олувчи коэффициентлар (коэффициентлар қийматлари - ЭҲМ мульти-программа режимида ишлаг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нида аниқланган тахминий қийматлардир).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Битта қурилма орқали информация киритишга сарфланадиган машина вақти қуйидаги формула ёрдамида аниқланади:</w:t>
      </w:r>
    </w:p>
    <w:p w:rsidR="00022D07" w:rsidRDefault="00022D07" w:rsidP="00022D07">
      <w:pPr>
        <w:jc w:val="center"/>
        <w:rPr>
          <w:rFonts w:ascii="Bodo_uzb" w:hAnsi="Bodo_uzb"/>
          <w:b/>
          <w:bCs/>
          <w:spacing w:val="20"/>
          <w:sz w:val="28"/>
        </w:rPr>
      </w:pPr>
      <w:r>
        <w:rPr>
          <w:rFonts w:ascii="Bodo_uzb" w:hAnsi="Bodo_uzb" w:cs="Lucida Sans Unicode"/>
          <w:b/>
          <w:bCs/>
          <w:spacing w:val="20"/>
          <w:sz w:val="28"/>
        </w:rPr>
        <w:t>Т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кир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 xml:space="preserve">қ 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Q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кир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/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V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 xml:space="preserve"> 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,</w:t>
      </w:r>
    </w:p>
    <w:p w:rsidR="00022D07" w:rsidRDefault="00022D07" w:rsidP="00022D07">
      <w:pPr>
        <w:pStyle w:val="a3"/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бу ерда </w:t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Q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>кир</w:t>
      </w:r>
      <w:r>
        <w:rPr>
          <w:rFonts w:ascii="Bodo_uzb" w:hAnsi="Bodo_uzb"/>
          <w:spacing w:val="20"/>
          <w:sz w:val="28"/>
        </w:rPr>
        <w:t xml:space="preserve"> – киритиладиган информация ҳажми;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V</w:t>
      </w:r>
      <w:r>
        <w:rPr>
          <w:rFonts w:ascii="Bodo_uzb" w:hAnsi="Bodo_uzb"/>
          <w:spacing w:val="20"/>
          <w:sz w:val="28"/>
        </w:rPr>
        <w:t xml:space="preserve"> – киритиш қурилмаси тезлиги.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Битта қурилма орқали информация чиқаришга сарфланадиган машина вақти ҳам шунга ўхшаш формула ёрдамида аниқланади:</w:t>
      </w:r>
    </w:p>
    <w:p w:rsidR="00022D07" w:rsidRDefault="00022D07" w:rsidP="00022D07">
      <w:pPr>
        <w:jc w:val="center"/>
        <w:rPr>
          <w:rFonts w:ascii="Bodo_uzb" w:hAnsi="Bodo_uzb"/>
          <w:b/>
          <w:bCs/>
          <w:spacing w:val="20"/>
          <w:sz w:val="28"/>
        </w:rPr>
      </w:pPr>
      <w:r>
        <w:rPr>
          <w:rFonts w:ascii="Bodo_uzb" w:hAnsi="Bodo_uzb" w:cs="Lucida Sans Unicode"/>
          <w:b/>
          <w:bCs/>
          <w:spacing w:val="20"/>
          <w:sz w:val="28"/>
        </w:rPr>
        <w:t>Т</w:t>
      </w:r>
      <w:r>
        <w:rPr>
          <w:rFonts w:ascii="Bodo_uzb" w:hAnsi="Bodo_uzb" w:cs="Lucida Sans Unicode"/>
          <w:b/>
          <w:bCs/>
          <w:spacing w:val="20"/>
          <w:sz w:val="28"/>
          <w:vertAlign w:val="subscript"/>
        </w:rPr>
        <w:t>чиқ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 xml:space="preserve">қ 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Q</w:t>
      </w:r>
      <w:r>
        <w:rPr>
          <w:rFonts w:ascii="Bodo_uzb" w:hAnsi="Bodo_uzb" w:cs="Lucida Sans Unicode"/>
          <w:b/>
          <w:bCs/>
          <w:spacing w:val="20"/>
          <w:sz w:val="28"/>
          <w:vertAlign w:val="subscript"/>
        </w:rPr>
        <w:t>чиқ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/</w:t>
      </w:r>
      <w:r>
        <w:rPr>
          <w:rFonts w:ascii="Lucida Sans Unicode" w:hAnsi="Lucida Sans Unicode" w:cs="Lucida Sans Unicode"/>
          <w:b/>
          <w:bCs/>
          <w:spacing w:val="20"/>
          <w:sz w:val="28"/>
          <w:lang w:val="en-US"/>
        </w:rPr>
        <w:t>V</w:t>
      </w:r>
      <w:r>
        <w:rPr>
          <w:rFonts w:ascii="Lucida Sans Unicode" w:hAnsi="Lucida Sans Unicode" w:cs="Lucida Sans Unicode"/>
          <w:b/>
          <w:bCs/>
          <w:spacing w:val="20"/>
          <w:sz w:val="28"/>
          <w:vertAlign w:val="subscript"/>
        </w:rPr>
        <w:t xml:space="preserve">  </w:t>
      </w:r>
      <w:r>
        <w:rPr>
          <w:rFonts w:ascii="Lucida Sans Unicode" w:hAnsi="Lucida Sans Unicode" w:cs="Lucida Sans Unicode"/>
          <w:b/>
          <w:bCs/>
          <w:spacing w:val="20"/>
          <w:sz w:val="28"/>
        </w:rPr>
        <w:t>,</w:t>
      </w:r>
    </w:p>
    <w:p w:rsidR="00022D07" w:rsidRDefault="00022D07" w:rsidP="00022D07">
      <w:pPr>
        <w:pStyle w:val="a3"/>
      </w:pP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бу ерда </w:t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Q</w:t>
      </w:r>
      <w:r>
        <w:rPr>
          <w:rFonts w:ascii="Bodo_uzb" w:hAnsi="Bodo_uzb" w:cs="Lucida Sans Unicode"/>
          <w:b/>
          <w:bCs/>
          <w:spacing w:val="20"/>
          <w:sz w:val="28"/>
          <w:vertAlign w:val="subscript"/>
        </w:rPr>
        <w:t>чиқ</w:t>
      </w:r>
      <w:r>
        <w:rPr>
          <w:rFonts w:ascii="Bodo_uzb" w:hAnsi="Bodo_uzb"/>
          <w:spacing w:val="20"/>
          <w:sz w:val="28"/>
        </w:rPr>
        <w:t xml:space="preserve"> – чиқариладиган информация ҳажми;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</w:rPr>
        <w:tab/>
      </w:r>
      <w:r>
        <w:rPr>
          <w:rFonts w:ascii="Bodo_uzb" w:hAnsi="Bodo_uzb"/>
          <w:spacing w:val="20"/>
          <w:sz w:val="28"/>
          <w:lang w:val="en-US"/>
        </w:rPr>
        <w:t>V</w:t>
      </w:r>
      <w:r>
        <w:rPr>
          <w:rFonts w:ascii="Bodo_uzb" w:hAnsi="Bodo_uzb"/>
          <w:spacing w:val="20"/>
          <w:sz w:val="28"/>
        </w:rPr>
        <w:t xml:space="preserve"> – чиқариш қурилмаси тезлиги.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Ҳисоблаш вақтини (</w:t>
      </w:r>
      <w:r>
        <w:rPr>
          <w:rFonts w:ascii="Bodo_uzb" w:hAnsi="Bodo_uzb"/>
          <w:b/>
          <w:bCs/>
          <w:spacing w:val="20"/>
          <w:sz w:val="28"/>
        </w:rPr>
        <w:t>Т</w:t>
      </w:r>
      <w:r>
        <w:rPr>
          <w:rFonts w:ascii="Bodo_uzb" w:hAnsi="Bodo_uzb"/>
          <w:b/>
          <w:bCs/>
          <w:spacing w:val="20"/>
          <w:sz w:val="28"/>
          <w:vertAlign w:val="subscript"/>
        </w:rPr>
        <w:t>ҲИС</w:t>
      </w:r>
      <w:r>
        <w:rPr>
          <w:rFonts w:ascii="Bodo_uzb" w:hAnsi="Bodo_uzb"/>
          <w:spacing w:val="20"/>
          <w:sz w:val="28"/>
        </w:rPr>
        <w:t>) аниқлашда арифметик ва мантиқий операциялар, натижавий информацияни шакллантиришга сарфлан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диган вақт алоҳида ҳисобланади. Уларнинг йи\индиси масалани ҳисоблашга кетадиган вақтдир. Ҳисоблаш вақтини яна киритиш ва чиқариш вақти йи\индисининг 10-15% деб ҳам белгилаш мумкин.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ab/>
        <w:t>Оптимал технологик қарорларни танлаш ва жараёнларни ян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да такомиллаштириш йўналишларини аниқлаш мақсадида, технол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гик жараённинг ҳар бир операцияси бўйича яна кўрсаткичлар ҳисобланади. Уларни 6.2.-жадвалда кўриш мумкин.</w:t>
      </w:r>
    </w:p>
    <w:p w:rsidR="00022D07" w:rsidRDefault="00022D07" w:rsidP="00022D07">
      <w:pPr>
        <w:jc w:val="right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6.2.-жадвал.</w:t>
      </w:r>
    </w:p>
    <w:p w:rsidR="00022D07" w:rsidRDefault="00022D07" w:rsidP="00022D07">
      <w:pPr>
        <w:pStyle w:val="1"/>
        <w:rPr>
          <w:sz w:val="28"/>
        </w:rPr>
      </w:pPr>
      <w:r>
        <w:rPr>
          <w:sz w:val="28"/>
        </w:rPr>
        <w:t>Таққослаш жадвали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"/>
        <w:gridCol w:w="2952"/>
        <w:gridCol w:w="1348"/>
        <w:gridCol w:w="1329"/>
        <w:gridCol w:w="1556"/>
        <w:gridCol w:w="1728"/>
      </w:tblGrid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1" w:type="dxa"/>
          </w:tcPr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lastRenderedPageBreak/>
              <w:t>№</w:t>
            </w:r>
          </w:p>
        </w:tc>
        <w:tc>
          <w:tcPr>
            <w:tcW w:w="3080" w:type="dxa"/>
          </w:tcPr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noProof/>
                <w:spacing w:val="20"/>
                <w:sz w:val="28"/>
              </w:rPr>
              <w:lastRenderedPageBreak/>
              <w:pict>
                <v:line id="_x0000_s1072" style="position:absolute;left:0;text-align:left;z-index:251668480" from="148.2pt,20.4pt" to="292.2pt,20.4pt"/>
              </w:pict>
            </w:r>
            <w:r>
              <w:rPr>
                <w:rFonts w:ascii="Bodo_uzb" w:hAnsi="Bodo_uzb"/>
                <w:spacing w:val="20"/>
                <w:sz w:val="28"/>
              </w:rPr>
              <w:t>Операция номи</w:t>
            </w:r>
          </w:p>
        </w:tc>
        <w:tc>
          <w:tcPr>
            <w:tcW w:w="2798" w:type="dxa"/>
            <w:gridSpan w:val="2"/>
          </w:tcPr>
          <w:p w:rsidR="00022D07" w:rsidRDefault="00022D07" w:rsidP="00131E32">
            <w:pPr>
              <w:pStyle w:val="2"/>
            </w:pPr>
            <w:r>
              <w:lastRenderedPageBreak/>
              <w:t xml:space="preserve">  Меҳнат си\ими</w:t>
            </w: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noProof/>
                <w:spacing w:val="20"/>
                <w:sz w:val="28"/>
              </w:rPr>
              <w:pict>
                <v:line id="_x0000_s1073" style="position:absolute;left:0;text-align:left;z-index:251669504" from="63.65pt,4.3pt" to="63.65pt,58.3pt"/>
              </w:pict>
            </w: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Вариант  Вариант</w:t>
            </w: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 xml:space="preserve">     1          2</w:t>
            </w:r>
          </w:p>
        </w:tc>
        <w:tc>
          <w:tcPr>
            <w:tcW w:w="1559" w:type="dxa"/>
          </w:tcPr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lastRenderedPageBreak/>
              <w:t>Ҳаражат-</w:t>
            </w:r>
            <w:r>
              <w:rPr>
                <w:rFonts w:ascii="Bodo_uzb" w:hAnsi="Bodo_uzb"/>
                <w:spacing w:val="20"/>
                <w:sz w:val="28"/>
              </w:rPr>
              <w:lastRenderedPageBreak/>
              <w:t>ларнинг абсолют ўзгариши</w:t>
            </w:r>
          </w:p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 xml:space="preserve"> (</w:t>
            </w:r>
            <w:r>
              <w:rPr>
                <w:rFonts w:ascii="Lucida Sans Unicode" w:hAnsi="Lucida Sans Unicode" w:cs="Lucida Sans Unicode"/>
                <w:b/>
                <w:bCs/>
                <w:spacing w:val="20"/>
                <w:sz w:val="28"/>
              </w:rPr>
              <w:t>△</w:t>
            </w:r>
            <w:r>
              <w:rPr>
                <w:rFonts w:ascii="Bodo_uzb" w:hAnsi="Bodo_uzb" w:cs="Lucida Sans Unicode"/>
                <w:b/>
                <w:bCs/>
                <w:spacing w:val="20"/>
                <w:sz w:val="28"/>
              </w:rPr>
              <w:t>Т</w:t>
            </w:r>
            <w:r>
              <w:rPr>
                <w:rFonts w:ascii="Bodo_uzb" w:hAnsi="Bodo_uzb" w:cs="Lucida Sans Unicode"/>
                <w:spacing w:val="20"/>
                <w:sz w:val="28"/>
              </w:rPr>
              <w:t>)</w:t>
            </w:r>
            <w:r>
              <w:rPr>
                <w:rFonts w:ascii="Bodo_uzb" w:hAnsi="Bodo_uzb"/>
                <w:spacing w:val="20"/>
                <w:sz w:val="28"/>
              </w:rPr>
              <w:t xml:space="preserve"> </w:t>
            </w:r>
          </w:p>
        </w:tc>
        <w:tc>
          <w:tcPr>
            <w:tcW w:w="1747" w:type="dxa"/>
          </w:tcPr>
          <w:p w:rsidR="00022D07" w:rsidRDefault="00022D07" w:rsidP="00131E32">
            <w:pPr>
              <w:jc w:val="both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lastRenderedPageBreak/>
              <w:t>Ҳаражат-</w:t>
            </w:r>
            <w:r>
              <w:rPr>
                <w:rFonts w:ascii="Bodo_uzb" w:hAnsi="Bodo_uzb"/>
                <w:spacing w:val="20"/>
                <w:sz w:val="28"/>
              </w:rPr>
              <w:lastRenderedPageBreak/>
              <w:t xml:space="preserve">ларнинг  ўзгариши коэффи-циенти 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(К)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1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080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399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399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559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747" w:type="dxa"/>
          </w:tcPr>
          <w:p w:rsidR="00022D07" w:rsidRDefault="00022D07" w:rsidP="0089069A">
            <w:pPr>
              <w:numPr>
                <w:ilvl w:val="0"/>
                <w:numId w:val="9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</w:tr>
    </w:tbl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Сўнгра  </w:t>
      </w:r>
      <w:r>
        <w:rPr>
          <w:rFonts w:ascii="Bodo_uzb" w:hAnsi="Bodo_uzb"/>
          <w:spacing w:val="20"/>
          <w:sz w:val="28"/>
          <w:lang w:val="en-US"/>
        </w:rPr>
        <w:t>T</w:t>
      </w:r>
      <w:r>
        <w:rPr>
          <w:rFonts w:ascii="Bodo_uzb" w:hAnsi="Bodo_uzb"/>
          <w:spacing w:val="20"/>
          <w:sz w:val="28"/>
          <w:vertAlign w:val="subscript"/>
          <w:lang w:val="en-US"/>
        </w:rPr>
        <w:t>i</w:t>
      </w:r>
      <w:r>
        <w:rPr>
          <w:rFonts w:ascii="Bodo_uzb" w:hAnsi="Bodo_uzb"/>
          <w:spacing w:val="20"/>
          <w:sz w:val="28"/>
        </w:rPr>
        <w:t xml:space="preserve">  катталиклари орасида энг кичиги танланиб, информацияга ишлов бериш технология жараёнининг рационал вар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анти аниқланади. Шундан кейин фойдаланувчи томонидан ёки масал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нинг хусусиятларидан келиб чиқадиган чеклашлар ҳисобга ол</w:t>
      </w:r>
      <w:r>
        <w:rPr>
          <w:rFonts w:ascii="Bodo_uzb" w:hAnsi="Bodo_uzb"/>
          <w:spacing w:val="20"/>
          <w:sz w:val="28"/>
        </w:rPr>
        <w:t>и</w:t>
      </w:r>
      <w:r>
        <w:rPr>
          <w:rFonts w:ascii="Bodo_uzb" w:hAnsi="Bodo_uzb"/>
          <w:spacing w:val="20"/>
          <w:sz w:val="28"/>
        </w:rPr>
        <w:t>нади.</w:t>
      </w:r>
    </w:p>
    <w:p w:rsidR="00022D07" w:rsidRDefault="00022D07" w:rsidP="00022D07">
      <w:pPr>
        <w:ind w:firstLine="720"/>
        <w:jc w:val="right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6.3.-жадвал.</w:t>
      </w:r>
    </w:p>
    <w:p w:rsidR="00022D07" w:rsidRDefault="00022D07" w:rsidP="00022D07">
      <w:pPr>
        <w:pStyle w:val="21"/>
      </w:pPr>
      <w:r>
        <w:rPr>
          <w:sz w:val="28"/>
        </w:rPr>
        <w:t>+ўлда бажариладиган операциялар меҳнат си\имини ҳисоблаш нормативлари</w:t>
      </w:r>
    </w:p>
    <w:p w:rsidR="00022D07" w:rsidRDefault="00022D07" w:rsidP="00022D07">
      <w:pPr>
        <w:ind w:firstLine="720"/>
        <w:jc w:val="center"/>
        <w:rPr>
          <w:rFonts w:ascii="Bodo_uzb" w:hAnsi="Bodo_uzb"/>
          <w:spacing w:val="20"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7"/>
        <w:gridCol w:w="4390"/>
        <w:gridCol w:w="2118"/>
        <w:gridCol w:w="2396"/>
      </w:tblGrid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№</w:t>
            </w:r>
          </w:p>
        </w:tc>
        <w:tc>
          <w:tcPr>
            <w:tcW w:w="4400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pStyle w:val="3"/>
              <w:rPr>
                <w:sz w:val="24"/>
              </w:rPr>
            </w:pPr>
            <w:r>
              <w:rPr>
                <w:sz w:val="24"/>
              </w:rPr>
              <w:t>Операция номи</w:t>
            </w:r>
          </w:p>
        </w:tc>
        <w:tc>
          <w:tcPr>
            <w:tcW w:w="2126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Ўлчов бирлиги</w:t>
            </w:r>
          </w:p>
        </w:tc>
        <w:tc>
          <w:tcPr>
            <w:tcW w:w="241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Ўртача бир соа</w:t>
            </w:r>
            <w:r>
              <w:rPr>
                <w:rFonts w:ascii="Bodo_uzb" w:hAnsi="Bodo_uzb"/>
                <w:spacing w:val="20"/>
                <w:sz w:val="24"/>
              </w:rPr>
              <w:t>т</w:t>
            </w:r>
            <w:r>
              <w:rPr>
                <w:rFonts w:ascii="Bodo_uzb" w:hAnsi="Bodo_uzb"/>
                <w:spacing w:val="20"/>
                <w:sz w:val="24"/>
              </w:rPr>
              <w:t>даги ишлаб чиқариш нормаси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(Н)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0"/>
              </w:numPr>
              <w:jc w:val="center"/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89069A">
            <w:pPr>
              <w:numPr>
                <w:ilvl w:val="0"/>
                <w:numId w:val="10"/>
              </w:numPr>
              <w:jc w:val="center"/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2126" w:type="dxa"/>
          </w:tcPr>
          <w:p w:rsidR="00022D07" w:rsidRDefault="00022D07" w:rsidP="0089069A">
            <w:pPr>
              <w:numPr>
                <w:ilvl w:val="0"/>
                <w:numId w:val="10"/>
              </w:numPr>
              <w:jc w:val="center"/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2410" w:type="dxa"/>
          </w:tcPr>
          <w:p w:rsidR="00022D07" w:rsidRDefault="00022D07" w:rsidP="0089069A">
            <w:pPr>
              <w:numPr>
                <w:ilvl w:val="0"/>
                <w:numId w:val="10"/>
              </w:numPr>
              <w:jc w:val="center"/>
              <w:rPr>
                <w:rFonts w:ascii="Bodo_uzb" w:hAnsi="Bodo_uzb"/>
                <w:spacing w:val="20"/>
                <w:sz w:val="24"/>
              </w:rPr>
            </w:pP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Информацияни визуал назорат билан қабул қилиш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2000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Информацияни визуал назорат билан қабул қилиш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 xml:space="preserve">ҳужжат </w:t>
            </w:r>
          </w:p>
        </w:tc>
        <w:tc>
          <w:tcPr>
            <w:tcW w:w="241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50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Информацияни визуал назорат қилиш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2200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Ҳужжатларда контрол суммала</w:t>
            </w:r>
            <w:r>
              <w:rPr>
                <w:rFonts w:ascii="Bodo_uzb" w:hAnsi="Bodo_uzb"/>
                <w:spacing w:val="20"/>
                <w:sz w:val="24"/>
              </w:rPr>
              <w:t>р</w:t>
            </w:r>
            <w:r>
              <w:rPr>
                <w:rFonts w:ascii="Bodo_uzb" w:hAnsi="Bodo_uzb"/>
                <w:spacing w:val="20"/>
                <w:sz w:val="24"/>
              </w:rPr>
              <w:t>ни ҳисоблаш:</w:t>
            </w:r>
          </w:p>
          <w:p w:rsidR="00022D07" w:rsidRDefault="00022D07" w:rsidP="0089069A">
            <w:pPr>
              <w:numPr>
                <w:ilvl w:val="0"/>
                <w:numId w:val="14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бутун сонларда</w:t>
            </w:r>
          </w:p>
          <w:p w:rsidR="00022D07" w:rsidRDefault="00022D07" w:rsidP="0089069A">
            <w:pPr>
              <w:numPr>
                <w:ilvl w:val="0"/>
                <w:numId w:val="14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касрли сонларда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амал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амал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1000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800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Якуний сатрларни текшириш (к</w:t>
            </w:r>
            <w:r>
              <w:rPr>
                <w:rFonts w:ascii="Bodo_uzb" w:hAnsi="Bodo_uzb"/>
                <w:spacing w:val="20"/>
                <w:sz w:val="24"/>
              </w:rPr>
              <w:t>и</w:t>
            </w:r>
            <w:r>
              <w:rPr>
                <w:rFonts w:ascii="Bodo_uzb" w:hAnsi="Bodo_uzb"/>
                <w:spacing w:val="20"/>
                <w:sz w:val="24"/>
              </w:rPr>
              <w:t>риш ҳужжатлари устунлари)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31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Ҳужжатлар гуруҳидан якуний маълумотларни ҳисоблаш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540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Ҳужжатларни саралаш (сортиро</w:t>
            </w:r>
            <w:r>
              <w:rPr>
                <w:rFonts w:ascii="Bodo_uzb" w:hAnsi="Bodo_uzb"/>
                <w:spacing w:val="20"/>
                <w:sz w:val="24"/>
              </w:rPr>
              <w:t>в</w:t>
            </w:r>
            <w:r>
              <w:rPr>
                <w:rFonts w:ascii="Bodo_uzb" w:hAnsi="Bodo_uzb"/>
                <w:spacing w:val="20"/>
                <w:sz w:val="24"/>
              </w:rPr>
              <w:t>ка қилиш):</w:t>
            </w:r>
          </w:p>
          <w:p w:rsidR="00022D07" w:rsidRDefault="00022D07" w:rsidP="0089069A">
            <w:pPr>
              <w:numPr>
                <w:ilvl w:val="0"/>
                <w:numId w:val="1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битта белги бўйича</w:t>
            </w:r>
          </w:p>
          <w:p w:rsidR="00022D07" w:rsidRDefault="00022D07" w:rsidP="0089069A">
            <w:pPr>
              <w:numPr>
                <w:ilvl w:val="0"/>
                <w:numId w:val="1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бир вақтнинг ўзида иккита белги бўйича</w:t>
            </w:r>
          </w:p>
          <w:p w:rsidR="00022D07" w:rsidRDefault="00022D07" w:rsidP="0089069A">
            <w:pPr>
              <w:numPr>
                <w:ilvl w:val="0"/>
                <w:numId w:val="1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бир вақтнинг ўзида учта белги бўйича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720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480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320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Натижавий маълумотларни кал</w:t>
            </w:r>
            <w:r>
              <w:rPr>
                <w:rFonts w:ascii="Bodo_uzb" w:hAnsi="Bodo_uzb"/>
                <w:spacing w:val="20"/>
                <w:sz w:val="24"/>
              </w:rPr>
              <w:t>ь</w:t>
            </w:r>
            <w:r>
              <w:rPr>
                <w:rFonts w:ascii="Bodo_uzb" w:hAnsi="Bodo_uzb"/>
                <w:spacing w:val="20"/>
                <w:sz w:val="24"/>
              </w:rPr>
              <w:t>куляторда ҳисоблаш:</w:t>
            </w:r>
          </w:p>
          <w:p w:rsidR="00022D07" w:rsidRDefault="00022D07" w:rsidP="0089069A">
            <w:pPr>
              <w:numPr>
                <w:ilvl w:val="0"/>
                <w:numId w:val="15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бир кўрсаткич учун 5та амал</w:t>
            </w:r>
          </w:p>
          <w:p w:rsidR="00022D07" w:rsidRDefault="00022D07" w:rsidP="0089069A">
            <w:pPr>
              <w:numPr>
                <w:ilvl w:val="0"/>
                <w:numId w:val="15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 xml:space="preserve">бир кўрсаткич учун 6тадан </w:t>
            </w:r>
            <w:r>
              <w:rPr>
                <w:rFonts w:ascii="Bodo_uzb" w:hAnsi="Bodo_uzb"/>
                <w:spacing w:val="20"/>
                <w:sz w:val="24"/>
              </w:rPr>
              <w:lastRenderedPageBreak/>
              <w:t>10тагача амал</w:t>
            </w:r>
          </w:p>
          <w:p w:rsidR="00022D07" w:rsidRDefault="00022D07" w:rsidP="0089069A">
            <w:pPr>
              <w:numPr>
                <w:ilvl w:val="0"/>
                <w:numId w:val="15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бир кўрсаткич учун 11тадан ортиқ амал</w:t>
            </w:r>
          </w:p>
          <w:p w:rsidR="00022D07" w:rsidRDefault="00022D07" w:rsidP="00131E32">
            <w:pPr>
              <w:ind w:left="113"/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якуний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spacing w:val="20"/>
                <w:sz w:val="24"/>
              </w:rPr>
            </w:pPr>
            <w:r>
              <w:rPr>
                <w:spacing w:val="20"/>
                <w:sz w:val="24"/>
              </w:rPr>
              <w:lastRenderedPageBreak/>
              <w:t>___    ___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___   ___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150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lastRenderedPageBreak/>
              <w:t>110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66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Ҳисобланган маълумотларни ё</w:t>
            </w:r>
            <w:r>
              <w:rPr>
                <w:rFonts w:ascii="Bodo_uzb" w:hAnsi="Bodo_uzb"/>
                <w:spacing w:val="20"/>
                <w:sz w:val="24"/>
              </w:rPr>
              <w:t>р</w:t>
            </w:r>
            <w:r>
              <w:rPr>
                <w:rFonts w:ascii="Bodo_uzb" w:hAnsi="Bodo_uzb"/>
                <w:spacing w:val="20"/>
                <w:sz w:val="24"/>
              </w:rPr>
              <w:t>дамчи жадвалларга ёзиш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300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Ҳужжатларни бирга бўлиши керак бўлган ёрлиқлари билан пачк</w:t>
            </w:r>
            <w:r>
              <w:rPr>
                <w:rFonts w:ascii="Bodo_uzb" w:hAnsi="Bodo_uzb"/>
                <w:spacing w:val="20"/>
                <w:sz w:val="24"/>
              </w:rPr>
              <w:t>а</w:t>
            </w:r>
            <w:r>
              <w:rPr>
                <w:rFonts w:ascii="Bodo_uzb" w:hAnsi="Bodo_uzb"/>
                <w:spacing w:val="20"/>
                <w:sz w:val="24"/>
              </w:rPr>
              <w:t>ларга дасталаш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ҳужжат-белги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460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Информацияни коррекция (те</w:t>
            </w:r>
            <w:r>
              <w:rPr>
                <w:rFonts w:ascii="Bodo_uzb" w:hAnsi="Bodo_uzb"/>
                <w:spacing w:val="20"/>
                <w:sz w:val="24"/>
              </w:rPr>
              <w:t>к</w:t>
            </w:r>
            <w:r>
              <w:rPr>
                <w:rFonts w:ascii="Bodo_uzb" w:hAnsi="Bodo_uzb"/>
                <w:spacing w:val="20"/>
                <w:sz w:val="24"/>
              </w:rPr>
              <w:t>шириб хатоларини тузатиш) қилиш (тўлиқ сатрлар ҳажми бўйича):</w:t>
            </w:r>
          </w:p>
          <w:p w:rsidR="00022D07" w:rsidRDefault="00022D07" w:rsidP="0089069A">
            <w:pPr>
              <w:numPr>
                <w:ilvl w:val="0"/>
                <w:numId w:val="17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уч марта текшириш</w:t>
            </w:r>
          </w:p>
          <w:p w:rsidR="00022D07" w:rsidRDefault="00022D07" w:rsidP="0089069A">
            <w:pPr>
              <w:numPr>
                <w:ilvl w:val="0"/>
                <w:numId w:val="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текстларни</w:t>
            </w:r>
          </w:p>
          <w:p w:rsidR="00022D07" w:rsidRDefault="00022D07" w:rsidP="0089069A">
            <w:pPr>
              <w:numPr>
                <w:ilvl w:val="0"/>
                <w:numId w:val="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жадвалларни</w:t>
            </w:r>
          </w:p>
          <w:p w:rsidR="00022D07" w:rsidRDefault="00022D07" w:rsidP="0089069A">
            <w:pPr>
              <w:numPr>
                <w:ilvl w:val="0"/>
                <w:numId w:val="18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икки марта текшириш</w:t>
            </w:r>
          </w:p>
          <w:p w:rsidR="00022D07" w:rsidRDefault="00022D07" w:rsidP="0089069A">
            <w:pPr>
              <w:numPr>
                <w:ilvl w:val="0"/>
                <w:numId w:val="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текстларни</w:t>
            </w:r>
          </w:p>
          <w:p w:rsidR="00022D07" w:rsidRDefault="00022D07" w:rsidP="0089069A">
            <w:pPr>
              <w:numPr>
                <w:ilvl w:val="0"/>
                <w:numId w:val="6"/>
              </w:num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жадвалларни</w:t>
            </w:r>
          </w:p>
          <w:p w:rsidR="00022D07" w:rsidRDefault="00022D07" w:rsidP="00131E32">
            <w:pPr>
              <w:ind w:left="113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 xml:space="preserve">     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белги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белги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белги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белги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5600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3365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6825</w:t>
            </w: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4440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Назоратнинг контрол суммалар методидан фойдаланилганда со</w:t>
            </w:r>
            <w:r>
              <w:rPr>
                <w:rFonts w:ascii="Bodo_uzb" w:hAnsi="Bodo_uzb"/>
                <w:spacing w:val="20"/>
                <w:sz w:val="24"/>
              </w:rPr>
              <w:t>н</w:t>
            </w:r>
            <w:r>
              <w:rPr>
                <w:rFonts w:ascii="Bodo_uzb" w:hAnsi="Bodo_uzb"/>
                <w:spacing w:val="20"/>
                <w:sz w:val="24"/>
              </w:rPr>
              <w:t>ли информацияни коррекция қилиш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кўрсаткич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250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70" w:type="dxa"/>
          </w:tcPr>
          <w:p w:rsidR="00022D07" w:rsidRDefault="00022D07" w:rsidP="0089069A">
            <w:pPr>
              <w:numPr>
                <w:ilvl w:val="0"/>
                <w:numId w:val="11"/>
              </w:numPr>
              <w:rPr>
                <w:rFonts w:ascii="Bodo_uzb" w:hAnsi="Bodo_uzb"/>
                <w:spacing w:val="20"/>
                <w:sz w:val="24"/>
              </w:rPr>
            </w:pPr>
          </w:p>
        </w:tc>
        <w:tc>
          <w:tcPr>
            <w:tcW w:w="4400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Фойдаланувчиларга ҳужжатларни узатиш</w:t>
            </w:r>
          </w:p>
        </w:tc>
        <w:tc>
          <w:tcPr>
            <w:tcW w:w="212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ҳужжат</w:t>
            </w:r>
          </w:p>
        </w:tc>
        <w:tc>
          <w:tcPr>
            <w:tcW w:w="2410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4"/>
              </w:rPr>
            </w:pPr>
            <w:r>
              <w:rPr>
                <w:rFonts w:ascii="Bodo_uzb" w:hAnsi="Bodo_uzb"/>
                <w:spacing w:val="20"/>
                <w:sz w:val="24"/>
              </w:rPr>
              <w:t>30</w:t>
            </w:r>
          </w:p>
        </w:tc>
      </w:tr>
    </w:tbl>
    <w:p w:rsidR="00022D07" w:rsidRDefault="00022D07" w:rsidP="00022D07">
      <w:pPr>
        <w:ind w:firstLine="720"/>
        <w:jc w:val="center"/>
        <w:rPr>
          <w:rFonts w:ascii="Bodo_uzb" w:hAnsi="Bodo_uzb"/>
          <w:spacing w:val="20"/>
          <w:sz w:val="32"/>
        </w:rPr>
      </w:pPr>
    </w:p>
    <w:p w:rsidR="00022D07" w:rsidRDefault="00022D07" w:rsidP="00022D07">
      <w:pPr>
        <w:ind w:firstLine="720"/>
        <w:jc w:val="right"/>
        <w:rPr>
          <w:rFonts w:ascii="Bodo_uzb" w:hAnsi="Bodo_uzb"/>
          <w:spacing w:val="20"/>
          <w:sz w:val="32"/>
        </w:rPr>
      </w:pPr>
      <w:r>
        <w:rPr>
          <w:rFonts w:ascii="Bodo_uzb" w:hAnsi="Bodo_uzb"/>
          <w:spacing w:val="20"/>
          <w:sz w:val="32"/>
        </w:rPr>
        <w:t>6.4.-жадвал.</w:t>
      </w:r>
    </w:p>
    <w:p w:rsidR="00022D07" w:rsidRDefault="00022D07" w:rsidP="00022D07">
      <w:pPr>
        <w:pStyle w:val="21"/>
      </w:pPr>
      <w:r>
        <w:t>Машинада бажариладиган операциялар меҳнат си\имини ҳисоблаш нормативлари</w:t>
      </w:r>
    </w:p>
    <w:p w:rsidR="00022D07" w:rsidRDefault="00022D07" w:rsidP="00022D07">
      <w:pPr>
        <w:ind w:firstLine="720"/>
        <w:jc w:val="center"/>
        <w:rPr>
          <w:rFonts w:ascii="Bodo_uzb" w:hAnsi="Bodo_uzb"/>
          <w:spacing w:val="20"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5"/>
        <w:gridCol w:w="3139"/>
        <w:gridCol w:w="2072"/>
        <w:gridCol w:w="1869"/>
        <w:gridCol w:w="1866"/>
      </w:tblGrid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№</w:t>
            </w:r>
          </w:p>
        </w:tc>
        <w:tc>
          <w:tcPr>
            <w:tcW w:w="3336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pStyle w:val="3"/>
            </w:pPr>
            <w:r>
              <w:t>Операция номи</w:t>
            </w:r>
          </w:p>
        </w:tc>
        <w:tc>
          <w:tcPr>
            <w:tcW w:w="2074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Машина м</w:t>
            </w:r>
            <w:r>
              <w:rPr>
                <w:rFonts w:ascii="Bodo_uzb" w:hAnsi="Bodo_uzb"/>
                <w:spacing w:val="20"/>
                <w:sz w:val="28"/>
              </w:rPr>
              <w:t>о</w:t>
            </w:r>
            <w:r>
              <w:rPr>
                <w:rFonts w:ascii="Bodo_uzb" w:hAnsi="Bodo_uzb"/>
                <w:spacing w:val="20"/>
                <w:sz w:val="28"/>
              </w:rPr>
              <w:t>дели</w:t>
            </w:r>
          </w:p>
        </w:tc>
        <w:tc>
          <w:tcPr>
            <w:tcW w:w="1876" w:type="dxa"/>
          </w:tcPr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Ўлчов би</w:t>
            </w:r>
            <w:r>
              <w:rPr>
                <w:rFonts w:ascii="Bodo_uzb" w:hAnsi="Bodo_uzb"/>
                <w:spacing w:val="20"/>
                <w:sz w:val="28"/>
              </w:rPr>
              <w:t>р</w:t>
            </w:r>
            <w:r>
              <w:rPr>
                <w:rFonts w:ascii="Bodo_uzb" w:hAnsi="Bodo_uzb"/>
                <w:spacing w:val="20"/>
                <w:sz w:val="28"/>
              </w:rPr>
              <w:t>лиги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Ўртача бир соатдаги ишлаб чиқариш нормаси</w:t>
            </w:r>
          </w:p>
          <w:p w:rsidR="00022D07" w:rsidRDefault="00022D07" w:rsidP="00131E32">
            <w:pPr>
              <w:jc w:val="center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(Н)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2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89069A">
            <w:pPr>
              <w:numPr>
                <w:ilvl w:val="0"/>
                <w:numId w:val="12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2074" w:type="dxa"/>
          </w:tcPr>
          <w:p w:rsidR="00022D07" w:rsidRDefault="00022D07" w:rsidP="0089069A">
            <w:pPr>
              <w:numPr>
                <w:ilvl w:val="0"/>
                <w:numId w:val="12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876" w:type="dxa"/>
          </w:tcPr>
          <w:p w:rsidR="00022D07" w:rsidRDefault="00022D07" w:rsidP="0089069A">
            <w:pPr>
              <w:numPr>
                <w:ilvl w:val="0"/>
                <w:numId w:val="12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1916" w:type="dxa"/>
          </w:tcPr>
          <w:p w:rsidR="00022D07" w:rsidRDefault="00022D07" w:rsidP="0089069A">
            <w:pPr>
              <w:numPr>
                <w:ilvl w:val="0"/>
                <w:numId w:val="12"/>
              </w:numPr>
              <w:jc w:val="center"/>
              <w:rPr>
                <w:rFonts w:ascii="Bodo_uzb" w:hAnsi="Bodo_uzb"/>
                <w:spacing w:val="20"/>
                <w:sz w:val="28"/>
              </w:rPr>
            </w:pP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кир</w:t>
            </w:r>
            <w:r>
              <w:rPr>
                <w:rFonts w:ascii="Bodo_uzb" w:hAnsi="Bodo_uzb"/>
                <w:spacing w:val="20"/>
                <w:sz w:val="28"/>
              </w:rPr>
              <w:t>и</w:t>
            </w:r>
            <w:r>
              <w:rPr>
                <w:rFonts w:ascii="Bodo_uzb" w:hAnsi="Bodo_uzb"/>
                <w:spacing w:val="20"/>
                <w:sz w:val="28"/>
              </w:rPr>
              <w:t>тиш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Шахсий ЭҲМ клави</w:t>
            </w:r>
            <w:r>
              <w:rPr>
                <w:rFonts w:ascii="Bodo_uzb" w:hAnsi="Bodo_uzb"/>
                <w:spacing w:val="20"/>
                <w:sz w:val="28"/>
              </w:rPr>
              <w:t>а</w:t>
            </w:r>
            <w:r>
              <w:rPr>
                <w:rFonts w:ascii="Bodo_uzb" w:hAnsi="Bodo_uzb"/>
                <w:spacing w:val="20"/>
                <w:sz w:val="28"/>
              </w:rPr>
              <w:t>тураси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символ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12000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кир</w:t>
            </w:r>
            <w:r>
              <w:rPr>
                <w:rFonts w:ascii="Bodo_uzb" w:hAnsi="Bodo_uzb"/>
                <w:spacing w:val="20"/>
                <w:sz w:val="28"/>
              </w:rPr>
              <w:t>и</w:t>
            </w:r>
            <w:r>
              <w:rPr>
                <w:rFonts w:ascii="Bodo_uzb" w:hAnsi="Bodo_uzb"/>
                <w:spacing w:val="20"/>
                <w:sz w:val="28"/>
              </w:rPr>
              <w:t>тиш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  <w:lang w:val="en-US"/>
              </w:rPr>
              <w:t>Cobra</w:t>
            </w:r>
            <w:r>
              <w:rPr>
                <w:rFonts w:ascii="Bodo_uzb" w:hAnsi="Bodo_uzb"/>
                <w:spacing w:val="20"/>
                <w:sz w:val="28"/>
              </w:rPr>
              <w:t xml:space="preserve"> 5000 оиласига тегишли ск</w:t>
            </w:r>
            <w:r>
              <w:rPr>
                <w:rFonts w:ascii="Bodo_uzb" w:hAnsi="Bodo_uzb"/>
                <w:spacing w:val="20"/>
                <w:sz w:val="28"/>
              </w:rPr>
              <w:t>а</w:t>
            </w:r>
            <w:r>
              <w:rPr>
                <w:rFonts w:ascii="Bodo_uzb" w:hAnsi="Bodo_uzb"/>
                <w:spacing w:val="20"/>
                <w:sz w:val="28"/>
              </w:rPr>
              <w:t>нер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саҳифа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300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 xml:space="preserve">Информацияни </w:t>
            </w:r>
            <w:r>
              <w:rPr>
                <w:rFonts w:ascii="Bodo_uzb" w:hAnsi="Bodo_uzb"/>
                <w:spacing w:val="20"/>
                <w:sz w:val="28"/>
              </w:rPr>
              <w:lastRenderedPageBreak/>
              <w:t>кир</w:t>
            </w:r>
            <w:r>
              <w:rPr>
                <w:rFonts w:ascii="Bodo_uzb" w:hAnsi="Bodo_uzb"/>
                <w:spacing w:val="20"/>
                <w:sz w:val="28"/>
              </w:rPr>
              <w:t>и</w:t>
            </w:r>
            <w:r>
              <w:rPr>
                <w:rFonts w:ascii="Bodo_uzb" w:hAnsi="Bodo_uzb"/>
                <w:spacing w:val="20"/>
                <w:sz w:val="28"/>
              </w:rPr>
              <w:t>тиш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lastRenderedPageBreak/>
              <w:t xml:space="preserve">Шахсий </w:t>
            </w:r>
            <w:r>
              <w:rPr>
                <w:rFonts w:ascii="Bodo_uzb" w:hAnsi="Bodo_uzb"/>
                <w:spacing w:val="20"/>
                <w:sz w:val="28"/>
              </w:rPr>
              <w:lastRenderedPageBreak/>
              <w:t xml:space="preserve">ЭҲМ </w:t>
            </w:r>
            <w:r>
              <w:rPr>
                <w:rFonts w:ascii="Bodo_uzb" w:hAnsi="Bodo_uzb"/>
                <w:spacing w:val="20"/>
                <w:sz w:val="28"/>
                <w:lang w:val="en-US"/>
              </w:rPr>
              <w:t>PIC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  <w:lang w:val="en-US"/>
              </w:rPr>
              <w:t>Wang</w:t>
            </w:r>
            <w:r>
              <w:rPr>
                <w:rFonts w:ascii="Bodo_uzb" w:hAnsi="Bodo_uzb"/>
                <w:spacing w:val="20"/>
                <w:sz w:val="28"/>
              </w:rPr>
              <w:t xml:space="preserve"> фирмасининг ск</w:t>
            </w:r>
            <w:r>
              <w:rPr>
                <w:rFonts w:ascii="Bodo_uzb" w:hAnsi="Bodo_uzb"/>
                <w:spacing w:val="20"/>
                <w:sz w:val="28"/>
              </w:rPr>
              <w:t>а</w:t>
            </w:r>
            <w:r>
              <w:rPr>
                <w:rFonts w:ascii="Bodo_uzb" w:hAnsi="Bodo_uzb"/>
                <w:spacing w:val="20"/>
                <w:sz w:val="28"/>
              </w:rPr>
              <w:t>нери</w:t>
            </w:r>
            <w:r>
              <w:rPr>
                <w:rStyle w:val="a7"/>
                <w:spacing w:val="20"/>
              </w:rPr>
              <w:footnoteReference w:id="2"/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килобайт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120х60х60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Визуал назорат ва х</w:t>
            </w:r>
            <w:r>
              <w:rPr>
                <w:rFonts w:ascii="Bodo_uzb" w:hAnsi="Bodo_uzb"/>
                <w:spacing w:val="20"/>
                <w:sz w:val="28"/>
              </w:rPr>
              <w:t>а</w:t>
            </w:r>
            <w:r>
              <w:rPr>
                <w:rFonts w:ascii="Bodo_uzb" w:hAnsi="Bodo_uzb"/>
                <w:spacing w:val="20"/>
                <w:sz w:val="28"/>
              </w:rPr>
              <w:t>толарни тузатиш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Шахсий ЭҲМ экрани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ҳужжатсатр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200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Маҳаллий (локал) тармоқда коаксиал кабел орқали масофада маълумот уз</w:t>
            </w:r>
            <w:r>
              <w:rPr>
                <w:rFonts w:ascii="Bodo_uzb" w:hAnsi="Bodo_uzb"/>
                <w:spacing w:val="20"/>
                <w:sz w:val="28"/>
              </w:rPr>
              <w:t>а</w:t>
            </w:r>
            <w:r>
              <w:rPr>
                <w:rFonts w:ascii="Bodo_uzb" w:hAnsi="Bodo_uzb"/>
                <w:spacing w:val="20"/>
                <w:sz w:val="28"/>
              </w:rPr>
              <w:t>тиш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ЕСМА-80,81 стандарти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мегабит</w:t>
            </w:r>
          </w:p>
        </w:tc>
        <w:tc>
          <w:tcPr>
            <w:tcW w:w="191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10х60х60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чиқариш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матрицали принтер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саҳифа</w:t>
            </w:r>
          </w:p>
        </w:tc>
        <w:tc>
          <w:tcPr>
            <w:tcW w:w="1916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60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чиқариш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оқимли (</w:t>
            </w:r>
            <w:r>
              <w:rPr>
                <w:spacing w:val="20"/>
                <w:sz w:val="28"/>
              </w:rPr>
              <w:t>струйнўй)</w:t>
            </w: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принтер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саҳифа</w:t>
            </w:r>
          </w:p>
        </w:tc>
        <w:tc>
          <w:tcPr>
            <w:tcW w:w="1916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60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чиқариш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литерли принтер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саҳифа</w:t>
            </w:r>
          </w:p>
        </w:tc>
        <w:tc>
          <w:tcPr>
            <w:tcW w:w="1916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20</w:t>
            </w:r>
          </w:p>
        </w:tc>
      </w:tr>
      <w:tr w:rsidR="00022D07" w:rsidTr="00131E32">
        <w:tblPrEx>
          <w:tblCellMar>
            <w:top w:w="0" w:type="dxa"/>
            <w:bottom w:w="0" w:type="dxa"/>
          </w:tblCellMar>
        </w:tblPrEx>
        <w:tc>
          <w:tcPr>
            <w:tcW w:w="653" w:type="dxa"/>
          </w:tcPr>
          <w:p w:rsidR="00022D07" w:rsidRDefault="00022D07" w:rsidP="0089069A">
            <w:pPr>
              <w:numPr>
                <w:ilvl w:val="0"/>
                <w:numId w:val="13"/>
              </w:numPr>
              <w:rPr>
                <w:rFonts w:ascii="Bodo_uzb" w:hAnsi="Bodo_uzb"/>
                <w:spacing w:val="20"/>
                <w:sz w:val="28"/>
              </w:rPr>
            </w:pPr>
          </w:p>
        </w:tc>
        <w:tc>
          <w:tcPr>
            <w:tcW w:w="333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Информацияни чиқариш</w:t>
            </w:r>
          </w:p>
        </w:tc>
        <w:tc>
          <w:tcPr>
            <w:tcW w:w="2074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лазерли принтер</w:t>
            </w:r>
          </w:p>
        </w:tc>
        <w:tc>
          <w:tcPr>
            <w:tcW w:w="1876" w:type="dxa"/>
          </w:tcPr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саҳифа</w:t>
            </w:r>
          </w:p>
        </w:tc>
        <w:tc>
          <w:tcPr>
            <w:tcW w:w="1916" w:type="dxa"/>
          </w:tcPr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</w:p>
          <w:p w:rsidR="00022D07" w:rsidRDefault="00022D07" w:rsidP="00131E32">
            <w:pPr>
              <w:jc w:val="right"/>
              <w:rPr>
                <w:rFonts w:ascii="Bodo_uzb" w:hAnsi="Bodo_uzb"/>
                <w:spacing w:val="20"/>
                <w:sz w:val="28"/>
              </w:rPr>
            </w:pPr>
            <w:r>
              <w:rPr>
                <w:rFonts w:ascii="Bodo_uzb" w:hAnsi="Bodo_uzb"/>
                <w:spacing w:val="20"/>
                <w:sz w:val="28"/>
              </w:rPr>
              <w:t>240</w:t>
            </w:r>
          </w:p>
        </w:tc>
      </w:tr>
    </w:tbl>
    <w:p w:rsidR="00022D07" w:rsidRDefault="00022D07" w:rsidP="00022D07">
      <w:pPr>
        <w:ind w:firstLine="720"/>
        <w:jc w:val="center"/>
        <w:rPr>
          <w:rFonts w:ascii="Bodo_uzb" w:hAnsi="Bodo_uzb"/>
          <w:spacing w:val="20"/>
          <w:sz w:val="32"/>
        </w:rPr>
      </w:pP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  <w:r>
        <w:rPr>
          <w:rFonts w:ascii="Bodo_uzb" w:hAnsi="Bodo_uzb"/>
          <w:b/>
          <w:spacing w:val="20"/>
          <w:sz w:val="28"/>
        </w:rPr>
        <w:t>6.5. Технологик хужжатлар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карталар ва умумий йўриқномалар.</w:t>
      </w:r>
    </w:p>
    <w:p w:rsidR="00022D07" w:rsidRDefault="00022D07" w:rsidP="00022D07">
      <w:pPr>
        <w:jc w:val="center"/>
        <w:rPr>
          <w:rFonts w:ascii="Bodo_uzb" w:hAnsi="Bodo_uzb"/>
          <w:spacing w:val="20"/>
          <w:sz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Ҳар қандай технологик жараён учун алохида технологик карта, шу жараённинг ҳар бир операциясига ёки бир-бири билан ча</w:t>
      </w:r>
      <w:r>
        <w:rPr>
          <w:rFonts w:ascii="Bodo_uzb" w:hAnsi="Bodo_uzb"/>
          <w:spacing w:val="20"/>
          <w:sz w:val="28"/>
        </w:rPr>
        <w:t>м</w:t>
      </w:r>
      <w:r>
        <w:rPr>
          <w:rFonts w:ascii="Bodo_uzb" w:hAnsi="Bodo_uzb"/>
          <w:spacing w:val="20"/>
          <w:sz w:val="28"/>
        </w:rPr>
        <w:t>барчас бо\лиқ бўлган операциялар гурухига тузилади.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карта – бу ечилаётган масала бўйича бир ёки бир қанча технологик операциялар тавсифини ўзида акс эттирувчи ҳужжатдир.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Ҳар қандай технологик карта - ҳисоблаш билан бо\лиқ бў</w:t>
      </w:r>
      <w:r>
        <w:rPr>
          <w:rFonts w:ascii="Bodo_uzb" w:hAnsi="Bodo_uzb"/>
          <w:spacing w:val="20"/>
          <w:sz w:val="28"/>
        </w:rPr>
        <w:t>л</w:t>
      </w:r>
      <w:r>
        <w:rPr>
          <w:rFonts w:ascii="Bodo_uzb" w:hAnsi="Bodo_uzb"/>
          <w:spacing w:val="20"/>
          <w:sz w:val="28"/>
        </w:rPr>
        <w:t>ган, мутахассислар томонидан маълум бир ишни бажариш мақсадида амалга ошириладиган операциялар мажмуидир.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Операциялар технологик жараёнда қандай кетма-кетликда б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жарилса, технологик картада ҳам шу кетма-кетликда кўрсатилади.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йўриқлар йўриқномалар тарзида расмийлаштирил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ди, баъзида уларни инструкцион карталар деб ҳам юритилади. Йўриқномаларда зарур бўлган ресурслар (меҳнат си\ими, машина вақти) ва ҳисоблаш техникаси воситалари кўрсатилиши лозим.</w:t>
      </w: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lastRenderedPageBreak/>
        <w:t>Типик йўриқномаларга мисол тариқасида қуйидагиларни кўрсатишимиз мумкин:</w:t>
      </w:r>
    </w:p>
    <w:p w:rsidR="00022D07" w:rsidRDefault="00022D07" w:rsidP="0089069A">
      <w:pPr>
        <w:numPr>
          <w:ilvl w:val="0"/>
          <w:numId w:val="19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 йи\иш, қайд қилиш, дастлабки ишлов бериш, назорат қилиш ва периферия техник воситалари ёрдамида узатиш бўйича йўриқлар ўз ичига қуйидагиларни олади: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 йи\иш ва қайд қилиш тартиби;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бирга юбориладиган ҳужжатларни расмийлаштириш (тайё</w:t>
      </w:r>
      <w:r>
        <w:rPr>
          <w:rFonts w:ascii="Bodo_uzb" w:hAnsi="Bodo_uzb"/>
          <w:spacing w:val="20"/>
          <w:sz w:val="28"/>
        </w:rPr>
        <w:t>р</w:t>
      </w:r>
      <w:r>
        <w:rPr>
          <w:rFonts w:ascii="Bodo_uzb" w:hAnsi="Bodo_uzb"/>
          <w:spacing w:val="20"/>
          <w:sz w:val="28"/>
        </w:rPr>
        <w:t>лаш) тартиби;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информацияни таҳрир қилиш қоидалари;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стандарт процедураларни бажариш тартиби, яъни периф</w:t>
      </w:r>
      <w:r>
        <w:rPr>
          <w:rFonts w:ascii="Bodo_uzb" w:hAnsi="Bodo_uzb"/>
          <w:spacing w:val="20"/>
          <w:sz w:val="28"/>
        </w:rPr>
        <w:t>е</w:t>
      </w:r>
      <w:r>
        <w:rPr>
          <w:rFonts w:ascii="Bodo_uzb" w:hAnsi="Bodo_uzb"/>
          <w:spacing w:val="20"/>
          <w:sz w:val="28"/>
        </w:rPr>
        <w:t>рия техник қурилмаларида ишлаш тавсифи.</w:t>
      </w:r>
    </w:p>
    <w:p w:rsidR="00022D07" w:rsidRDefault="00022D07" w:rsidP="0089069A">
      <w:pPr>
        <w:numPr>
          <w:ilvl w:val="0"/>
          <w:numId w:val="19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информацияни алоқа каналларидан узатиш бўйича йўриқлар қуйидагилардан ташкил топган: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кириш информациясини қабул қилиш ва назорат қилиш та</w:t>
      </w:r>
      <w:r>
        <w:rPr>
          <w:rFonts w:ascii="Bodo_uzb" w:hAnsi="Bodo_uzb"/>
          <w:spacing w:val="20"/>
          <w:sz w:val="28"/>
        </w:rPr>
        <w:t>р</w:t>
      </w:r>
      <w:r>
        <w:rPr>
          <w:rFonts w:ascii="Bodo_uzb" w:hAnsi="Bodo_uzb"/>
          <w:spacing w:val="20"/>
          <w:sz w:val="28"/>
        </w:rPr>
        <w:t>тиби;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алоқа каналларидан узатиш учун информацияни тайёрлаш тартиби;</w:t>
      </w:r>
    </w:p>
    <w:p w:rsidR="00022D07" w:rsidRDefault="00022D07" w:rsidP="0089069A">
      <w:pPr>
        <w:numPr>
          <w:ilvl w:val="0"/>
          <w:numId w:val="6"/>
        </w:num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техник қурилмаларда стандарт процедураларни бажариш тартиби.</w:t>
      </w:r>
    </w:p>
    <w:p w:rsidR="00022D07" w:rsidRDefault="00022D07" w:rsidP="00022D07">
      <w:pPr>
        <w:ind w:firstLine="720"/>
        <w:jc w:val="both"/>
        <w:rPr>
          <w:sz w:val="28"/>
        </w:rPr>
      </w:pPr>
    </w:p>
    <w:p w:rsidR="00022D07" w:rsidRDefault="00022D07" w:rsidP="00022D07">
      <w:pPr>
        <w:ind w:firstLine="720"/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+исқача хулоса</w:t>
      </w:r>
    </w:p>
    <w:p w:rsidR="00022D07" w:rsidRDefault="00022D07" w:rsidP="00022D07">
      <w:pPr>
        <w:ind w:firstLine="720"/>
        <w:jc w:val="center"/>
        <w:rPr>
          <w:rFonts w:ascii="Bodo_uzb" w:hAnsi="Bodo_uzb"/>
          <w:b/>
          <w:bCs/>
          <w:sz w:val="28"/>
          <w:szCs w:val="28"/>
        </w:rPr>
      </w:pPr>
    </w:p>
    <w:p w:rsidR="00022D07" w:rsidRDefault="00022D07" w:rsidP="00022D07">
      <w:pPr>
        <w:ind w:firstLine="720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Маърузада технологик жараёнларни лойиҳалаштириш, технол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гиянинг мақсади унга қўйиладиган талаблар ва лойиҳа тўхтамл</w:t>
      </w:r>
      <w:r>
        <w:rPr>
          <w:rFonts w:ascii="Bodo_uzb" w:hAnsi="Bodo_uzb"/>
          <w:spacing w:val="20"/>
          <w:sz w:val="28"/>
        </w:rPr>
        <w:t>а</w:t>
      </w:r>
      <w:r>
        <w:rPr>
          <w:rFonts w:ascii="Bodo_uzb" w:hAnsi="Bodo_uzb"/>
          <w:spacing w:val="20"/>
          <w:sz w:val="28"/>
        </w:rPr>
        <w:t>рига таъсир қилувчи факторларни аниқлаш, технологик жараёнларнинг график кўриниши, иқтисодий информацияга ишлов бериш технол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гиясини оптимал вариантини танлаш асослари, технологик ҳужжатлар баён этилди. Амалий дарсларда бажариш учун иқтисодий информацияга ишлов бериш технологиясини оптимал вариантини аниқлаш формулалари ва жадваллари келтирилди.</w:t>
      </w:r>
    </w:p>
    <w:p w:rsidR="00022D07" w:rsidRDefault="00022D07" w:rsidP="00022D07">
      <w:pPr>
        <w:ind w:firstLine="720"/>
        <w:jc w:val="center"/>
        <w:rPr>
          <w:rFonts w:ascii="Bodo_uzb" w:hAnsi="Bodo_uzb"/>
          <w:b/>
          <w:bCs/>
          <w:sz w:val="28"/>
          <w:szCs w:val="28"/>
        </w:rPr>
      </w:pPr>
    </w:p>
    <w:p w:rsidR="00022D07" w:rsidRDefault="00022D07" w:rsidP="00022D07">
      <w:pPr>
        <w:ind w:firstLine="720"/>
        <w:jc w:val="center"/>
        <w:rPr>
          <w:rFonts w:ascii="Bodo_uzb" w:hAnsi="Bodo_uzb"/>
          <w:b/>
          <w:bCs/>
          <w:kern w:val="28"/>
          <w:sz w:val="28"/>
          <w:szCs w:val="28"/>
        </w:rPr>
      </w:pPr>
      <w:r>
        <w:rPr>
          <w:rFonts w:ascii="Bodo_uzb" w:hAnsi="Bodo_uzb"/>
          <w:b/>
          <w:bCs/>
          <w:kern w:val="28"/>
          <w:sz w:val="28"/>
          <w:szCs w:val="28"/>
        </w:rPr>
        <w:t>Таянч сўзлар ва иборалар:</w:t>
      </w:r>
    </w:p>
    <w:p w:rsidR="00022D07" w:rsidRPr="00B11283" w:rsidRDefault="00022D07" w:rsidP="00022D07">
      <w:pPr>
        <w:ind w:firstLine="720"/>
        <w:jc w:val="both"/>
        <w:rPr>
          <w:rFonts w:ascii="Bodo_uzb" w:hAnsi="Bodo_uzb"/>
          <w:b/>
          <w:bCs/>
          <w:kern w:val="28"/>
          <w:sz w:val="28"/>
          <w:szCs w:val="28"/>
        </w:rPr>
      </w:pPr>
      <w:r w:rsidRPr="00B11283">
        <w:rPr>
          <w:rFonts w:ascii="Bodo_uzb" w:hAnsi="Bodo_uzb"/>
          <w:sz w:val="28"/>
          <w:szCs w:val="28"/>
        </w:rPr>
        <w:t xml:space="preserve">Маълумотларни йи\иш ва </w:t>
      </w:r>
      <w:r>
        <w:rPr>
          <w:rFonts w:ascii="Bodo_uzb" w:hAnsi="Bodo_uzb"/>
          <w:sz w:val="28"/>
          <w:szCs w:val="28"/>
        </w:rPr>
        <w:t>қ</w:t>
      </w:r>
      <w:r w:rsidRPr="00B11283">
        <w:rPr>
          <w:rFonts w:ascii="Bodo_uzb" w:hAnsi="Bodo_uzb"/>
          <w:sz w:val="28"/>
          <w:szCs w:val="28"/>
        </w:rPr>
        <w:t xml:space="preserve">айд </w:t>
      </w:r>
      <w:r>
        <w:rPr>
          <w:rFonts w:ascii="Bodo_uzb" w:hAnsi="Bodo_uzb"/>
          <w:sz w:val="28"/>
          <w:szCs w:val="28"/>
        </w:rPr>
        <w:t>қ</w:t>
      </w:r>
      <w:r w:rsidRPr="00B11283">
        <w:rPr>
          <w:rFonts w:ascii="Bodo_uzb" w:hAnsi="Bodo_uzb"/>
          <w:sz w:val="28"/>
          <w:szCs w:val="28"/>
        </w:rPr>
        <w:t>илиш автоматлашган ва автоматик,</w:t>
      </w:r>
      <w:r w:rsidRPr="00B11283">
        <w:rPr>
          <w:rFonts w:ascii="Bodo_uzb" w:hAnsi="Bodo_uzb"/>
          <w:spacing w:val="20"/>
          <w:sz w:val="28"/>
          <w:szCs w:val="28"/>
        </w:rPr>
        <w:t xml:space="preserve"> бошлан\ич </w:t>
      </w:r>
      <w:r>
        <w:rPr>
          <w:rFonts w:ascii="Bodo_uzb" w:hAnsi="Bodo_uzb"/>
          <w:spacing w:val="20"/>
          <w:sz w:val="28"/>
          <w:szCs w:val="28"/>
        </w:rPr>
        <w:t>ҳ</w:t>
      </w:r>
      <w:r w:rsidRPr="00B11283">
        <w:rPr>
          <w:rFonts w:ascii="Bodo_uzb" w:hAnsi="Bodo_uzb"/>
          <w:spacing w:val="20"/>
          <w:sz w:val="28"/>
          <w:szCs w:val="28"/>
        </w:rPr>
        <w:t xml:space="preserve">ужжат белгиси, </w:t>
      </w:r>
      <w:r>
        <w:rPr>
          <w:rFonts w:ascii="Bodo_uzb" w:hAnsi="Bodo_uzb"/>
          <w:spacing w:val="20"/>
          <w:sz w:val="28"/>
          <w:szCs w:val="28"/>
        </w:rPr>
        <w:t>ҳ</w:t>
      </w:r>
      <w:r w:rsidRPr="00B11283">
        <w:rPr>
          <w:rFonts w:ascii="Bodo_uzb" w:hAnsi="Bodo_uzb"/>
          <w:spacing w:val="20"/>
          <w:sz w:val="28"/>
          <w:szCs w:val="28"/>
        </w:rPr>
        <w:t>ужжатлар мажмуи белгиси, маълумо</w:t>
      </w:r>
      <w:r w:rsidRPr="00B11283">
        <w:rPr>
          <w:rFonts w:ascii="Bodo_uzb" w:hAnsi="Bodo_uzb"/>
          <w:spacing w:val="20"/>
          <w:sz w:val="28"/>
          <w:szCs w:val="28"/>
        </w:rPr>
        <w:t>т</w:t>
      </w:r>
      <w:r w:rsidRPr="00B11283">
        <w:rPr>
          <w:rFonts w:ascii="Bodo_uzb" w:hAnsi="Bodo_uzb"/>
          <w:spacing w:val="20"/>
          <w:sz w:val="28"/>
          <w:szCs w:val="28"/>
        </w:rPr>
        <w:t>лар манбаи, Маълумотларни киритиш ва чи</w:t>
      </w:r>
      <w:r>
        <w:rPr>
          <w:rFonts w:ascii="Bodo_uzb" w:hAnsi="Bodo_uzb"/>
          <w:spacing w:val="20"/>
          <w:sz w:val="28"/>
          <w:szCs w:val="28"/>
        </w:rPr>
        <w:t>қ</w:t>
      </w:r>
      <w:r w:rsidRPr="00B11283">
        <w:rPr>
          <w:rFonts w:ascii="Bodo_uzb" w:hAnsi="Bodo_uzb"/>
          <w:spacing w:val="20"/>
          <w:sz w:val="28"/>
          <w:szCs w:val="28"/>
        </w:rPr>
        <w:t>ариш,технологик карта, технологик й</w:t>
      </w:r>
      <w:r>
        <w:rPr>
          <w:rFonts w:ascii="Bodo_uzb" w:hAnsi="Bodo_uzb"/>
          <w:spacing w:val="20"/>
          <w:sz w:val="28"/>
          <w:szCs w:val="28"/>
        </w:rPr>
        <w:t>ў</w:t>
      </w:r>
      <w:r w:rsidRPr="00B11283">
        <w:rPr>
          <w:rFonts w:ascii="Bodo_uzb" w:hAnsi="Bodo_uzb"/>
          <w:spacing w:val="20"/>
          <w:sz w:val="28"/>
          <w:szCs w:val="28"/>
        </w:rPr>
        <w:t>ри</w:t>
      </w:r>
      <w:r>
        <w:rPr>
          <w:rFonts w:ascii="Bodo_uzb" w:hAnsi="Bodo_uzb"/>
          <w:spacing w:val="20"/>
          <w:sz w:val="28"/>
          <w:szCs w:val="28"/>
        </w:rPr>
        <w:t>қ</w:t>
      </w:r>
      <w:r w:rsidRPr="00B11283">
        <w:rPr>
          <w:rFonts w:ascii="Bodo_uzb" w:hAnsi="Bodo_uzb"/>
          <w:spacing w:val="20"/>
          <w:sz w:val="28"/>
          <w:szCs w:val="28"/>
        </w:rPr>
        <w:t>номалар, те</w:t>
      </w:r>
      <w:r w:rsidRPr="00B11283">
        <w:rPr>
          <w:rFonts w:ascii="Bodo_uzb" w:hAnsi="Bodo_uzb"/>
          <w:spacing w:val="20"/>
          <w:sz w:val="28"/>
          <w:szCs w:val="28"/>
        </w:rPr>
        <w:t>х</w:t>
      </w:r>
      <w:r w:rsidRPr="00B11283">
        <w:rPr>
          <w:rFonts w:ascii="Bodo_uzb" w:hAnsi="Bodo_uzb"/>
          <w:spacing w:val="20"/>
          <w:sz w:val="28"/>
          <w:szCs w:val="28"/>
        </w:rPr>
        <w:t xml:space="preserve">нологик </w:t>
      </w:r>
      <w:r>
        <w:rPr>
          <w:rFonts w:ascii="Bodo_uzb" w:hAnsi="Bodo_uzb"/>
          <w:spacing w:val="20"/>
          <w:sz w:val="28"/>
          <w:szCs w:val="28"/>
        </w:rPr>
        <w:t>ҳ</w:t>
      </w:r>
      <w:r w:rsidRPr="00B11283">
        <w:rPr>
          <w:rFonts w:ascii="Bodo_uzb" w:hAnsi="Bodo_uzb"/>
          <w:spacing w:val="20"/>
          <w:sz w:val="28"/>
          <w:szCs w:val="28"/>
        </w:rPr>
        <w:t>ужжатлар.</w:t>
      </w:r>
    </w:p>
    <w:p w:rsidR="00022D07" w:rsidRDefault="00022D07" w:rsidP="00022D07">
      <w:pPr>
        <w:ind w:firstLine="720"/>
        <w:jc w:val="center"/>
        <w:rPr>
          <w:rFonts w:ascii="Bodo_uzb" w:hAnsi="Bodo_uzb"/>
          <w:b/>
          <w:bCs/>
          <w:kern w:val="28"/>
          <w:sz w:val="28"/>
          <w:szCs w:val="28"/>
        </w:rPr>
      </w:pPr>
    </w:p>
    <w:p w:rsidR="00022D07" w:rsidRDefault="00022D07" w:rsidP="00022D07">
      <w:pPr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Назорат саволлари:</w:t>
      </w:r>
    </w:p>
    <w:p w:rsidR="00022D07" w:rsidRDefault="00022D07" w:rsidP="00022D07">
      <w:pPr>
        <w:jc w:val="both"/>
        <w:rPr>
          <w:rFonts w:ascii="Bodo_uzb" w:hAnsi="Bodo_uzb"/>
          <w:sz w:val="28"/>
          <w:szCs w:val="28"/>
        </w:rPr>
      </w:pP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 лойиҳалаштириш.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Технологиянинг мақсади унга қўйиладиган талаблар ва лойиҳа тўхтамларига таъсир қилувчи факторларни айтиб беринг.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lastRenderedPageBreak/>
        <w:t>Технологик жараёнларни ишлаб чиқиш  босқичларини  из</w:t>
      </w:r>
      <w:r>
        <w:rPr>
          <w:rFonts w:ascii="Bodo_uzb" w:hAnsi="Bodo_uzb"/>
          <w:spacing w:val="20"/>
          <w:sz w:val="28"/>
        </w:rPr>
        <w:t>о</w:t>
      </w:r>
      <w:r>
        <w:rPr>
          <w:rFonts w:ascii="Bodo_uzb" w:hAnsi="Bodo_uzb"/>
          <w:spacing w:val="20"/>
          <w:sz w:val="28"/>
        </w:rPr>
        <w:t>ҳланг.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жараёнларнинг график кўриниши қандай яратилади?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Иқтисодий информацияга ишлов бериш технологиясини о</w:t>
      </w:r>
      <w:r>
        <w:rPr>
          <w:rFonts w:ascii="Bodo_uzb" w:hAnsi="Bodo_uzb"/>
          <w:spacing w:val="20"/>
          <w:sz w:val="28"/>
        </w:rPr>
        <w:t>п</w:t>
      </w:r>
      <w:r>
        <w:rPr>
          <w:rFonts w:ascii="Bodo_uzb" w:hAnsi="Bodo_uzb"/>
          <w:spacing w:val="20"/>
          <w:sz w:val="28"/>
        </w:rPr>
        <w:t>тимал вариантини танлаш асослари тавсифлаб беринг.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Иқтисодий информацияга ишлов бериш технологик жараёнини ҳар томонлама характерловчи мезонлар қайсилар?  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ҳужжатлар деганда нимани тушунасиз?</w:t>
      </w:r>
    </w:p>
    <w:p w:rsidR="00022D07" w:rsidRDefault="00022D07" w:rsidP="0089069A">
      <w:pPr>
        <w:numPr>
          <w:ilvl w:val="0"/>
          <w:numId w:val="20"/>
        </w:numPr>
        <w:tabs>
          <w:tab w:val="clear" w:pos="1080"/>
          <w:tab w:val="num" w:pos="0"/>
        </w:tabs>
        <w:ind w:left="426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Технологик карта нима?</w:t>
      </w:r>
    </w:p>
    <w:p w:rsidR="00022D07" w:rsidRDefault="00022D07" w:rsidP="00022D07">
      <w:pPr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 xml:space="preserve"> 9. Технологик йўриқномалар нима?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28"/>
        </w:rPr>
      </w:pPr>
      <w:r>
        <w:rPr>
          <w:rFonts w:ascii="Bodo_uzb" w:hAnsi="Bodo_uzb"/>
          <w:spacing w:val="20"/>
          <w:sz w:val="28"/>
        </w:rPr>
        <w:t>10.Типик йўриқномаларга мисол келтиринг?</w:t>
      </w:r>
    </w:p>
    <w:p w:rsidR="00022D07" w:rsidRDefault="00022D07" w:rsidP="00022D07">
      <w:pPr>
        <w:jc w:val="both"/>
        <w:rPr>
          <w:rFonts w:ascii="Bodo_uzb" w:hAnsi="Bodo_uzb"/>
          <w:spacing w:val="20"/>
          <w:sz w:val="32"/>
        </w:rPr>
      </w:pPr>
    </w:p>
    <w:p w:rsidR="00022D07" w:rsidRDefault="00022D07" w:rsidP="00022D07">
      <w:pPr>
        <w:pStyle w:val="4"/>
      </w:pPr>
      <w:r>
        <w:t>Адабиётлар</w:t>
      </w:r>
    </w:p>
    <w:p w:rsidR="00022D07" w:rsidRDefault="00022D07" w:rsidP="00022D07">
      <w:pPr>
        <w:jc w:val="both"/>
        <w:rPr>
          <w:rFonts w:ascii="Bodo_uzb" w:hAnsi="Bodo_uzb"/>
          <w:sz w:val="28"/>
          <w:szCs w:val="28"/>
        </w:rPr>
      </w:pPr>
    </w:p>
    <w:p w:rsidR="00022D07" w:rsidRDefault="00022D07" w:rsidP="00022D07">
      <w:pPr>
        <w:ind w:left="284"/>
        <w:jc w:val="both"/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</w:rPr>
        <w:t xml:space="preserve"> 1. </w:t>
      </w:r>
      <w:r>
        <w:rPr>
          <w:rFonts w:ascii="Bodo_uzb" w:hAnsi="Bodo_uzb"/>
          <w:sz w:val="28"/>
          <w:szCs w:val="28"/>
          <w:lang w:val="de-DE"/>
        </w:rPr>
        <w:t xml:space="preserve">Компьютерлаштиришни янада ривожлантириш ва ахбороткоммуни-кацион технологияларини жорий этиш тў\рисида </w:t>
      </w:r>
      <w:r>
        <w:rPr>
          <w:sz w:val="28"/>
          <w:szCs w:val="28"/>
          <w:lang w:val="de-DE"/>
        </w:rPr>
        <w:t>//Хабарнома. -2002, №2</w:t>
      </w:r>
    </w:p>
    <w:p w:rsidR="00022D07" w:rsidRDefault="00022D07" w:rsidP="00022D07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2.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Гафурова М.Т., Дурсунов Д.Ч., Рапопорт В.И., Ходиев Б.Ю. Проектир</w:t>
      </w:r>
      <w:r>
        <w:rPr>
          <w:sz w:val="28"/>
          <w:szCs w:val="27"/>
        </w:rPr>
        <w:t>о</w:t>
      </w:r>
      <w:r>
        <w:rPr>
          <w:sz w:val="28"/>
          <w:szCs w:val="27"/>
        </w:rPr>
        <w:t>вание современнўх информационнўх технологий: Учебное пособие. -Т.: ТГЭУ, 1996. - 96 б.</w:t>
      </w:r>
    </w:p>
    <w:p w:rsidR="00022D07" w:rsidRDefault="00022D07" w:rsidP="00022D07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3.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Информатика: Учебник /Под ред. проф. Н.В. Макаровой.-М.: Финансў и статистика, 1997. -768 с., ил.</w:t>
      </w:r>
    </w:p>
    <w:p w:rsidR="00022D07" w:rsidRDefault="00022D07" w:rsidP="00022D07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4.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Информационнўе системў в экономике: Учебник /Под ред. проф. В.В. Дика.-М.: Финансў и статистика, 1996. -272 с., ил.</w:t>
      </w:r>
    </w:p>
    <w:p w:rsidR="00022D07" w:rsidRDefault="00022D07" w:rsidP="00022D07">
      <w:pPr>
        <w:tabs>
          <w:tab w:val="left" w:pos="720"/>
        </w:tabs>
        <w:ind w:left="720" w:hanging="360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8"/>
        </w:rPr>
        <w:t>5.</w:t>
      </w:r>
      <w:r>
        <w:rPr>
          <w:rFonts w:ascii="Bodo_uzb" w:hAnsi="Bodo_uzb" w:cs="Times New Roman CYR"/>
          <w:sz w:val="28"/>
          <w:szCs w:val="28"/>
        </w:rPr>
        <w:tab/>
      </w:r>
      <w:r>
        <w:rPr>
          <w:sz w:val="28"/>
          <w:szCs w:val="28"/>
        </w:rPr>
        <w:t>Соколова Г.Н. Информационнўе технологии экономического анализа. Теория и практика. М.,Экзамен.2002.</w:t>
      </w:r>
    </w:p>
    <w:p w:rsidR="00022D07" w:rsidRDefault="00022D07" w:rsidP="00022D07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6.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Ходиев Б.Ю., Мусалиев А.А., Бегалов Б.А.  Введение в информационнўе системў и технологии. Учебное пособие /Под ред. акад. С.С. Гулямова. -Т.:ТГЭУ, 2002. -156 с.</w:t>
      </w:r>
    </w:p>
    <w:p w:rsidR="00022D07" w:rsidRDefault="00022D07" w:rsidP="00022D07">
      <w:pPr>
        <w:ind w:firstLine="360"/>
        <w:jc w:val="both"/>
        <w:rPr>
          <w:sz w:val="28"/>
          <w:szCs w:val="27"/>
        </w:rPr>
      </w:pPr>
      <w:r>
        <w:rPr>
          <w:sz w:val="28"/>
          <w:szCs w:val="27"/>
        </w:rPr>
        <w:t>7.Шафрин Ю.А.  Информационнўе технологии. -М.: Лаборатория Базовўх Знаний, 1998. -704 с.</w:t>
      </w:r>
    </w:p>
    <w:p w:rsidR="00AE7483" w:rsidRDefault="00AE7483"/>
    <w:sectPr w:rsidR="00AE7483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69A" w:rsidRDefault="0089069A" w:rsidP="00022D07">
      <w:r>
        <w:separator/>
      </w:r>
    </w:p>
  </w:endnote>
  <w:endnote w:type="continuationSeparator" w:id="1">
    <w:p w:rsidR="0089069A" w:rsidRDefault="0089069A" w:rsidP="00022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NDA Times UZ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69A" w:rsidRDefault="0089069A" w:rsidP="00022D07">
      <w:r>
        <w:separator/>
      </w:r>
    </w:p>
  </w:footnote>
  <w:footnote w:type="continuationSeparator" w:id="1">
    <w:p w:rsidR="0089069A" w:rsidRDefault="0089069A" w:rsidP="00022D07">
      <w:r>
        <w:continuationSeparator/>
      </w:r>
    </w:p>
  </w:footnote>
  <w:footnote w:id="2">
    <w:p w:rsidR="00022D07" w:rsidRDefault="00022D07" w:rsidP="00022D07">
      <w:pPr>
        <w:pStyle w:val="a8"/>
        <w:rPr>
          <w:rFonts w:ascii="Bodo_uzb" w:hAnsi="Bodo_uzb"/>
        </w:rPr>
      </w:pPr>
      <w:r>
        <w:rPr>
          <w:rStyle w:val="a7"/>
        </w:rPr>
        <w:footnoteRef/>
      </w:r>
      <w:r>
        <w:rPr>
          <w:rFonts w:ascii="Bodo_uzb" w:hAnsi="Bodo_uzb"/>
        </w:rPr>
        <w:t xml:space="preserve"> Бу сканер Шахсий ЭЩМга информацияни секундига 120Кб тезликда киритади.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9421504"/>
    <w:lvl w:ilvl="0">
      <w:numFmt w:val="decimal"/>
      <w:lvlText w:val="*"/>
      <w:lvlJc w:val="left"/>
    </w:lvl>
  </w:abstractNum>
  <w:abstractNum w:abstractNumId="1">
    <w:nsid w:val="03D233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5F16C3F"/>
    <w:multiLevelType w:val="singleLevel"/>
    <w:tmpl w:val="FFFFFFFF"/>
    <w:lvl w:ilvl="0">
      <w:start w:val="1"/>
      <w:numFmt w:val="bullet"/>
      <w:lvlText w:val="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</w:abstractNum>
  <w:abstractNum w:abstractNumId="3">
    <w:nsid w:val="23C613A2"/>
    <w:multiLevelType w:val="hybridMultilevel"/>
    <w:tmpl w:val="DD9656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557F19"/>
    <w:multiLevelType w:val="hybridMultilevel"/>
    <w:tmpl w:val="7EFE7928"/>
    <w:lvl w:ilvl="0" w:tplc="A9FE215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D375EA"/>
    <w:multiLevelType w:val="hybridMultilevel"/>
    <w:tmpl w:val="D878ECCA"/>
    <w:lvl w:ilvl="0" w:tplc="935EF4C2">
      <w:start w:val="1"/>
      <w:numFmt w:val="lowerLetter"/>
      <w:lvlText w:val="%1)"/>
      <w:lvlJc w:val="left"/>
      <w:pPr>
        <w:tabs>
          <w:tab w:val="num" w:pos="83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357889"/>
    <w:multiLevelType w:val="singleLevel"/>
    <w:tmpl w:val="C3BA6960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Bodo_uzb" w:hAnsi="Bodo_uzb" w:hint="default"/>
        <w:b w:val="0"/>
        <w:i w:val="0"/>
        <w:sz w:val="34"/>
        <w:u w:val="none"/>
      </w:rPr>
    </w:lvl>
  </w:abstractNum>
  <w:abstractNum w:abstractNumId="7">
    <w:nsid w:val="382F132E"/>
    <w:multiLevelType w:val="hybridMultilevel"/>
    <w:tmpl w:val="F69A2A6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4441EF"/>
    <w:multiLevelType w:val="hybridMultilevel"/>
    <w:tmpl w:val="81562A86"/>
    <w:lvl w:ilvl="0" w:tplc="69B014C6">
      <w:start w:val="1"/>
      <w:numFmt w:val="lowerLetter"/>
      <w:lvlText w:val="%1)"/>
      <w:lvlJc w:val="left"/>
      <w:pPr>
        <w:tabs>
          <w:tab w:val="num" w:pos="83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1410F08"/>
    <w:multiLevelType w:val="hybridMultilevel"/>
    <w:tmpl w:val="B8FE7576"/>
    <w:lvl w:ilvl="0" w:tplc="A9FE215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211382F"/>
    <w:multiLevelType w:val="hybridMultilevel"/>
    <w:tmpl w:val="5BECCBF6"/>
    <w:lvl w:ilvl="0" w:tplc="4762F166">
      <w:start w:val="1"/>
      <w:numFmt w:val="lowerLetter"/>
      <w:lvlText w:val="%1)"/>
      <w:lvlJc w:val="left"/>
      <w:pPr>
        <w:tabs>
          <w:tab w:val="num" w:pos="83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1A7778"/>
    <w:multiLevelType w:val="hybridMultilevel"/>
    <w:tmpl w:val="1644A040"/>
    <w:lvl w:ilvl="0" w:tplc="A9FE215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830864"/>
    <w:multiLevelType w:val="hybridMultilevel"/>
    <w:tmpl w:val="30C20B90"/>
    <w:lvl w:ilvl="0" w:tplc="EFD8D8CC">
      <w:start w:val="1"/>
      <w:numFmt w:val="decimal"/>
      <w:lvlText w:val="%1."/>
      <w:lvlJc w:val="left"/>
      <w:pPr>
        <w:tabs>
          <w:tab w:val="num" w:pos="833"/>
        </w:tabs>
        <w:ind w:left="340" w:hanging="227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352046"/>
    <w:multiLevelType w:val="hybridMultilevel"/>
    <w:tmpl w:val="A62A39BE"/>
    <w:lvl w:ilvl="0" w:tplc="E74CE618">
      <w:start w:val="1"/>
      <w:numFmt w:val="decimal"/>
      <w:lvlText w:val="%1."/>
      <w:lvlJc w:val="left"/>
      <w:pPr>
        <w:tabs>
          <w:tab w:val="num" w:pos="83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361B1D"/>
    <w:multiLevelType w:val="hybridMultilevel"/>
    <w:tmpl w:val="D32CEF82"/>
    <w:lvl w:ilvl="0" w:tplc="935EF4C2">
      <w:start w:val="1"/>
      <w:numFmt w:val="lowerLetter"/>
      <w:lvlText w:val="%1)"/>
      <w:lvlJc w:val="left"/>
      <w:pPr>
        <w:tabs>
          <w:tab w:val="num" w:pos="833"/>
        </w:tabs>
        <w:ind w:left="227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FC1727"/>
    <w:multiLevelType w:val="hybridMultilevel"/>
    <w:tmpl w:val="C61A57F6"/>
    <w:lvl w:ilvl="0" w:tplc="A9FE2158">
      <w:start w:val="1"/>
      <w:numFmt w:val="decimal"/>
      <w:lvlText w:val="%1"/>
      <w:lvlJc w:val="center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9A746F"/>
    <w:multiLevelType w:val="hybridMultilevel"/>
    <w:tmpl w:val="292E54D2"/>
    <w:lvl w:ilvl="0" w:tplc="22C66DA0">
      <w:start w:val="1"/>
      <w:numFmt w:val="decimal"/>
      <w:lvlText w:val="%1)"/>
      <w:lvlJc w:val="left"/>
      <w:pPr>
        <w:tabs>
          <w:tab w:val="num" w:pos="1233"/>
        </w:tabs>
        <w:ind w:left="0" w:firstLine="5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abstractNum w:abstractNumId="17">
    <w:nsid w:val="6E951EFA"/>
    <w:multiLevelType w:val="hybridMultilevel"/>
    <w:tmpl w:val="3CBC7468"/>
    <w:lvl w:ilvl="0" w:tplc="3C34EED4">
      <w:start w:val="2"/>
      <w:numFmt w:val="lowerLetter"/>
      <w:lvlText w:val="%1)"/>
      <w:lvlJc w:val="left"/>
      <w:pPr>
        <w:tabs>
          <w:tab w:val="num" w:pos="833"/>
        </w:tabs>
        <w:ind w:left="227" w:hanging="114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5A14E4"/>
    <w:multiLevelType w:val="hybridMultilevel"/>
    <w:tmpl w:val="3CBC7468"/>
    <w:lvl w:ilvl="0" w:tplc="3816FB0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22C66DA0">
      <w:start w:val="1"/>
      <w:numFmt w:val="decimal"/>
      <w:lvlText w:val="%2)"/>
      <w:lvlJc w:val="left"/>
      <w:pPr>
        <w:tabs>
          <w:tab w:val="num" w:pos="1800"/>
        </w:tabs>
        <w:ind w:left="567" w:firstLine="513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  <w:b w:val="0"/>
          <w:i w:val="0"/>
          <w:u w:val="none"/>
        </w:rPr>
      </w:lvl>
    </w:lvlOverride>
  </w:num>
  <w:num w:numId="6">
    <w:abstractNumId w:val="18"/>
  </w:num>
  <w:num w:numId="7">
    <w:abstractNumId w:val="7"/>
  </w:num>
  <w:num w:numId="8">
    <w:abstractNumId w:val="9"/>
  </w:num>
  <w:num w:numId="9">
    <w:abstractNumId w:val="11"/>
  </w:num>
  <w:num w:numId="10">
    <w:abstractNumId w:val="4"/>
  </w:num>
  <w:num w:numId="11">
    <w:abstractNumId w:val="12"/>
  </w:num>
  <w:num w:numId="12">
    <w:abstractNumId w:val="15"/>
  </w:num>
  <w:num w:numId="13">
    <w:abstractNumId w:val="13"/>
  </w:num>
  <w:num w:numId="14">
    <w:abstractNumId w:val="10"/>
  </w:num>
  <w:num w:numId="15">
    <w:abstractNumId w:val="5"/>
  </w:num>
  <w:num w:numId="16">
    <w:abstractNumId w:val="14"/>
  </w:num>
  <w:num w:numId="17">
    <w:abstractNumId w:val="8"/>
  </w:num>
  <w:num w:numId="18">
    <w:abstractNumId w:val="17"/>
  </w:num>
  <w:num w:numId="19">
    <w:abstractNumId w:val="16"/>
  </w:num>
  <w:num w:numId="20">
    <w:abstractNumId w:val="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2D07"/>
    <w:rsid w:val="00022D07"/>
    <w:rsid w:val="0089069A"/>
    <w:rsid w:val="00AE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58"/>
        <o:r id="V:Rule2" type="arc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2D07"/>
    <w:pPr>
      <w:widowControl w:val="0"/>
      <w:autoSpaceDE w:val="0"/>
      <w:autoSpaceDN w:val="0"/>
      <w:adjustRightInd w:val="0"/>
      <w:outlineLvl w:val="0"/>
    </w:pPr>
    <w:rPr>
      <w:rFonts w:ascii="Bodo_uzb" w:hAnsi="Bodo_uzb"/>
      <w:sz w:val="24"/>
      <w:szCs w:val="24"/>
    </w:rPr>
  </w:style>
  <w:style w:type="paragraph" w:styleId="2">
    <w:name w:val="heading 2"/>
    <w:basedOn w:val="a"/>
    <w:next w:val="a"/>
    <w:link w:val="20"/>
    <w:qFormat/>
    <w:rsid w:val="00022D07"/>
    <w:pPr>
      <w:keepNext/>
      <w:jc w:val="both"/>
      <w:outlineLvl w:val="1"/>
    </w:pPr>
    <w:rPr>
      <w:rFonts w:ascii="Bodo_uzb" w:hAnsi="Bodo_uzb"/>
      <w:spacing w:val="20"/>
      <w:sz w:val="28"/>
    </w:rPr>
  </w:style>
  <w:style w:type="paragraph" w:styleId="3">
    <w:name w:val="heading 3"/>
    <w:basedOn w:val="a"/>
    <w:next w:val="a"/>
    <w:link w:val="30"/>
    <w:qFormat/>
    <w:rsid w:val="00022D07"/>
    <w:pPr>
      <w:keepNext/>
      <w:jc w:val="center"/>
      <w:outlineLvl w:val="2"/>
    </w:pPr>
    <w:rPr>
      <w:rFonts w:ascii="Bodo_uzb" w:hAnsi="Bodo_uzb"/>
      <w:spacing w:val="20"/>
      <w:sz w:val="28"/>
    </w:rPr>
  </w:style>
  <w:style w:type="paragraph" w:styleId="4">
    <w:name w:val="heading 4"/>
    <w:basedOn w:val="a"/>
    <w:next w:val="a"/>
    <w:link w:val="40"/>
    <w:qFormat/>
    <w:rsid w:val="00022D07"/>
    <w:pPr>
      <w:keepNext/>
      <w:ind w:left="2160" w:firstLine="720"/>
      <w:jc w:val="both"/>
      <w:outlineLvl w:val="3"/>
    </w:pPr>
    <w:rPr>
      <w:rFonts w:ascii="Bodo_uzb" w:hAnsi="Bodo_uzb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22D0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b/>
      <w:bCs/>
      <w:i/>
      <w:iCs/>
      <w:noProof/>
      <w:sz w:val="26"/>
      <w:szCs w:val="26"/>
    </w:rPr>
  </w:style>
  <w:style w:type="paragraph" w:styleId="6">
    <w:name w:val="heading 6"/>
    <w:basedOn w:val="a"/>
    <w:next w:val="a"/>
    <w:link w:val="60"/>
    <w:qFormat/>
    <w:rsid w:val="00022D0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b/>
      <w:bCs/>
      <w:noProof/>
      <w:sz w:val="22"/>
      <w:szCs w:val="22"/>
    </w:rPr>
  </w:style>
  <w:style w:type="paragraph" w:styleId="7">
    <w:name w:val="heading 7"/>
    <w:basedOn w:val="a"/>
    <w:next w:val="a"/>
    <w:link w:val="70"/>
    <w:qFormat/>
    <w:rsid w:val="00022D0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noProof/>
      <w:sz w:val="24"/>
      <w:szCs w:val="24"/>
    </w:rPr>
  </w:style>
  <w:style w:type="paragraph" w:styleId="8">
    <w:name w:val="heading 8"/>
    <w:basedOn w:val="a"/>
    <w:next w:val="a"/>
    <w:link w:val="80"/>
    <w:qFormat/>
    <w:rsid w:val="00022D0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i/>
      <w:iCs/>
      <w:noProof/>
      <w:sz w:val="24"/>
      <w:szCs w:val="24"/>
    </w:rPr>
  </w:style>
  <w:style w:type="paragraph" w:styleId="9">
    <w:name w:val="heading 9"/>
    <w:basedOn w:val="a"/>
    <w:next w:val="a"/>
    <w:link w:val="90"/>
    <w:qFormat/>
    <w:rsid w:val="00022D07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ascii="Arial" w:hAnsi="Arial" w:cs="Arial"/>
      <w:noProof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22D07"/>
    <w:rPr>
      <w:rFonts w:ascii="Bodo_uzb" w:eastAsia="Times New Roman" w:hAnsi="Bodo_uzb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22D07"/>
    <w:rPr>
      <w:rFonts w:ascii="Bodo_uzb" w:eastAsia="Times New Roman" w:hAnsi="Bodo_uzb" w:cs="Times New Roman"/>
      <w:spacing w:val="2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22D07"/>
    <w:rPr>
      <w:rFonts w:ascii="Bodo_uzb" w:eastAsia="Times New Roman" w:hAnsi="Bodo_uzb" w:cs="Times New Roman"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22D07"/>
    <w:rPr>
      <w:rFonts w:ascii="Bodo_uzb" w:eastAsia="Times New Roman" w:hAnsi="Bodo_uzb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22D07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22D07"/>
    <w:rPr>
      <w:rFonts w:ascii="Times New Roman" w:eastAsia="Times New Roman" w:hAnsi="Times New Roman" w:cs="Times New Roman"/>
      <w:b/>
      <w:bCs/>
      <w:noProof/>
      <w:lang w:eastAsia="ru-RU"/>
    </w:rPr>
  </w:style>
  <w:style w:type="character" w:customStyle="1" w:styleId="70">
    <w:name w:val="Заголовок 7 Знак"/>
    <w:basedOn w:val="a0"/>
    <w:link w:val="7"/>
    <w:rsid w:val="00022D07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22D07"/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22D07"/>
    <w:rPr>
      <w:rFonts w:ascii="Arial" w:eastAsia="Times New Roman" w:hAnsi="Arial" w:cs="Arial"/>
      <w:noProof/>
      <w:lang w:eastAsia="ru-RU"/>
    </w:rPr>
  </w:style>
  <w:style w:type="paragraph" w:styleId="a3">
    <w:name w:val="Body Text"/>
    <w:basedOn w:val="a"/>
    <w:link w:val="a4"/>
    <w:rsid w:val="00022D07"/>
    <w:pPr>
      <w:tabs>
        <w:tab w:val="left" w:pos="1843"/>
      </w:tabs>
      <w:jc w:val="center"/>
    </w:pPr>
    <w:rPr>
      <w:rFonts w:ascii="Bodo_uzb" w:hAnsi="Bodo_uzb"/>
      <w:sz w:val="28"/>
      <w:szCs w:val="28"/>
      <w:lang w:val="de-DE"/>
    </w:rPr>
  </w:style>
  <w:style w:type="character" w:customStyle="1" w:styleId="a4">
    <w:name w:val="Основной текст Знак"/>
    <w:basedOn w:val="a0"/>
    <w:link w:val="a3"/>
    <w:rsid w:val="00022D07"/>
    <w:rPr>
      <w:rFonts w:ascii="Bodo_uzb" w:eastAsia="Times New Roman" w:hAnsi="Bodo_uzb" w:cs="Times New Roman"/>
      <w:sz w:val="28"/>
      <w:szCs w:val="28"/>
      <w:lang w:val="de-DE" w:eastAsia="ru-RU"/>
    </w:rPr>
  </w:style>
  <w:style w:type="paragraph" w:styleId="a5">
    <w:name w:val="Body Text Indent"/>
    <w:basedOn w:val="a"/>
    <w:link w:val="a6"/>
    <w:rsid w:val="00022D07"/>
    <w:pPr>
      <w:ind w:firstLine="720"/>
      <w:jc w:val="both"/>
    </w:pPr>
    <w:rPr>
      <w:rFonts w:ascii="Bodo_uzb" w:hAnsi="Bodo_uzb"/>
      <w:sz w:val="32"/>
    </w:rPr>
  </w:style>
  <w:style w:type="character" w:customStyle="1" w:styleId="a6">
    <w:name w:val="Основной текст с отступом Знак"/>
    <w:basedOn w:val="a0"/>
    <w:link w:val="a5"/>
    <w:rsid w:val="00022D07"/>
    <w:rPr>
      <w:rFonts w:ascii="Bodo_uzb" w:eastAsia="Times New Roman" w:hAnsi="Bodo_uzb" w:cs="Times New Roman"/>
      <w:sz w:val="32"/>
      <w:szCs w:val="20"/>
      <w:lang w:eastAsia="ru-RU"/>
    </w:rPr>
  </w:style>
  <w:style w:type="paragraph" w:styleId="21">
    <w:name w:val="Body Text Indent 2"/>
    <w:basedOn w:val="a"/>
    <w:link w:val="22"/>
    <w:rsid w:val="00022D07"/>
    <w:pPr>
      <w:ind w:firstLine="720"/>
      <w:jc w:val="center"/>
    </w:pPr>
    <w:rPr>
      <w:rFonts w:ascii="Bodo_uzb" w:hAnsi="Bodo_uzb"/>
      <w:spacing w:val="20"/>
      <w:sz w:val="32"/>
    </w:rPr>
  </w:style>
  <w:style w:type="character" w:customStyle="1" w:styleId="22">
    <w:name w:val="Основной текст с отступом 2 Знак"/>
    <w:basedOn w:val="a0"/>
    <w:link w:val="21"/>
    <w:rsid w:val="00022D07"/>
    <w:rPr>
      <w:rFonts w:ascii="Bodo_uzb" w:eastAsia="Times New Roman" w:hAnsi="Bodo_uzb" w:cs="Times New Roman"/>
      <w:spacing w:val="20"/>
      <w:sz w:val="32"/>
      <w:szCs w:val="20"/>
      <w:lang w:eastAsia="ru-RU"/>
    </w:rPr>
  </w:style>
  <w:style w:type="character" w:styleId="a7">
    <w:name w:val="footnote reference"/>
    <w:basedOn w:val="a0"/>
    <w:semiHidden/>
    <w:rsid w:val="00022D07"/>
    <w:rPr>
      <w:vertAlign w:val="superscript"/>
    </w:rPr>
  </w:style>
  <w:style w:type="paragraph" w:styleId="a8">
    <w:name w:val="footnote text"/>
    <w:basedOn w:val="a"/>
    <w:link w:val="a9"/>
    <w:semiHidden/>
    <w:rsid w:val="00022D07"/>
  </w:style>
  <w:style w:type="character" w:customStyle="1" w:styleId="a9">
    <w:name w:val="Текст сноски Знак"/>
    <w:basedOn w:val="a0"/>
    <w:link w:val="a8"/>
    <w:semiHidden/>
    <w:rsid w:val="00022D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rsid w:val="00022D07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ind w:firstLine="397"/>
      <w:jc w:val="both"/>
      <w:textAlignment w:val="baseline"/>
    </w:pPr>
    <w:rPr>
      <w:noProof/>
      <w:sz w:val="28"/>
      <w:szCs w:val="28"/>
    </w:rPr>
  </w:style>
  <w:style w:type="character" w:customStyle="1" w:styleId="ab">
    <w:name w:val="Верхний колонтитул Знак"/>
    <w:basedOn w:val="a0"/>
    <w:link w:val="aa"/>
    <w:rsid w:val="00022D07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3">
    <w:name w:val="Body Text 2"/>
    <w:basedOn w:val="a"/>
    <w:link w:val="24"/>
    <w:rsid w:val="00022D07"/>
    <w:pPr>
      <w:jc w:val="both"/>
    </w:pPr>
    <w:rPr>
      <w:rFonts w:ascii="Bodo_uzb" w:hAnsi="Bodo_uzb"/>
      <w:sz w:val="28"/>
    </w:rPr>
  </w:style>
  <w:style w:type="character" w:customStyle="1" w:styleId="24">
    <w:name w:val="Основной текст 2 Знак"/>
    <w:basedOn w:val="a0"/>
    <w:link w:val="23"/>
    <w:rsid w:val="00022D07"/>
    <w:rPr>
      <w:rFonts w:ascii="Bodo_uzb" w:eastAsia="Times New Roman" w:hAnsi="Bodo_uzb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022D07"/>
    <w:pPr>
      <w:ind w:firstLine="720"/>
      <w:jc w:val="both"/>
    </w:pPr>
    <w:rPr>
      <w:rFonts w:ascii="Bodo_uzb" w:hAnsi="Bodo_uzb"/>
      <w:sz w:val="28"/>
    </w:rPr>
  </w:style>
  <w:style w:type="character" w:customStyle="1" w:styleId="32">
    <w:name w:val="Основной текст с отступом 3 Знак"/>
    <w:basedOn w:val="a0"/>
    <w:link w:val="31"/>
    <w:rsid w:val="00022D07"/>
    <w:rPr>
      <w:rFonts w:ascii="Bodo_uzb" w:eastAsia="Times New Roman" w:hAnsi="Bodo_uzb" w:cs="Times New Roman"/>
      <w:sz w:val="28"/>
      <w:szCs w:val="20"/>
      <w:lang w:eastAsia="ru-RU"/>
    </w:rPr>
  </w:style>
  <w:style w:type="paragraph" w:styleId="33">
    <w:name w:val="Body Text 3"/>
    <w:basedOn w:val="a"/>
    <w:link w:val="34"/>
    <w:rsid w:val="00022D07"/>
    <w:rPr>
      <w:rFonts w:ascii="Bodo_uzb" w:hAnsi="Bodo_uzb"/>
      <w:sz w:val="28"/>
    </w:rPr>
  </w:style>
  <w:style w:type="character" w:customStyle="1" w:styleId="34">
    <w:name w:val="Основной текст 3 Знак"/>
    <w:basedOn w:val="a0"/>
    <w:link w:val="33"/>
    <w:rsid w:val="00022D07"/>
    <w:rPr>
      <w:rFonts w:ascii="Bodo_uzb" w:eastAsia="Times New Roman" w:hAnsi="Bodo_uzb" w:cs="Times New Roman"/>
      <w:sz w:val="28"/>
      <w:szCs w:val="20"/>
      <w:lang w:eastAsia="ru-RU"/>
    </w:rPr>
  </w:style>
  <w:style w:type="paragraph" w:customStyle="1" w:styleId="Normal">
    <w:name w:val="Normal"/>
    <w:rsid w:val="00022D07"/>
    <w:pPr>
      <w:spacing w:after="0" w:line="240" w:lineRule="auto"/>
    </w:pPr>
    <w:rPr>
      <w:rFonts w:ascii="Bodo_uzb" w:eastAsia="Times New Roman" w:hAnsi="Bodo_uzb" w:cs="Times New Roman"/>
      <w:sz w:val="28"/>
      <w:szCs w:val="20"/>
      <w:lang w:val="de-DE" w:eastAsia="ru-RU"/>
    </w:rPr>
  </w:style>
  <w:style w:type="paragraph" w:customStyle="1" w:styleId="BodyText">
    <w:name w:val="Body Text"/>
    <w:basedOn w:val="Normal"/>
    <w:rsid w:val="00022D07"/>
    <w:rPr>
      <w:rFonts w:ascii="PANDA Times UZ" w:hAnsi="PANDA Times UZ"/>
      <w:sz w:val="24"/>
      <w:lang w:val="ru-RU"/>
    </w:rPr>
  </w:style>
  <w:style w:type="paragraph" w:customStyle="1" w:styleId="Title">
    <w:name w:val="Title"/>
    <w:basedOn w:val="Normal"/>
    <w:rsid w:val="00022D07"/>
    <w:pPr>
      <w:jc w:val="center"/>
    </w:pPr>
    <w:rPr>
      <w:sz w:val="32"/>
      <w:lang w:val="ru-RU"/>
    </w:rPr>
  </w:style>
  <w:style w:type="character" w:styleId="ac">
    <w:name w:val="Hyperlink"/>
    <w:basedOn w:val="a0"/>
    <w:rsid w:val="00022D07"/>
    <w:rPr>
      <w:color w:val="0000FF"/>
      <w:u w:val="single"/>
    </w:rPr>
  </w:style>
  <w:style w:type="paragraph" w:styleId="ad">
    <w:name w:val="footer"/>
    <w:basedOn w:val="a"/>
    <w:link w:val="ae"/>
    <w:rsid w:val="00022D0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22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basedOn w:val="a0"/>
    <w:rsid w:val="00022D07"/>
  </w:style>
  <w:style w:type="paragraph" w:customStyle="1" w:styleId="35">
    <w:name w:val="заголовок 3"/>
    <w:basedOn w:val="a"/>
    <w:next w:val="a"/>
    <w:rsid w:val="00022D07"/>
    <w:pPr>
      <w:keepNext/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11">
    <w:name w:val="заголовок 1"/>
    <w:basedOn w:val="a"/>
    <w:next w:val="a"/>
    <w:rsid w:val="00022D07"/>
    <w:pPr>
      <w:keepNext/>
      <w:autoSpaceDE w:val="0"/>
      <w:autoSpaceDN w:val="0"/>
      <w:jc w:val="center"/>
      <w:outlineLvl w:val="0"/>
    </w:pPr>
    <w:rPr>
      <w:rFonts w:ascii="Bodo_uzb" w:hAnsi="Bodo_uzb" w:cs="Bodo_uzb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3377</Words>
  <Characters>19251</Characters>
  <Application>Microsoft Office Word</Application>
  <DocSecurity>0</DocSecurity>
  <Lines>160</Lines>
  <Paragraphs>45</Paragraphs>
  <ScaleCrop>false</ScaleCrop>
  <Company>Melkosoft</Company>
  <LinksUpToDate>false</LinksUpToDate>
  <CharactersWithSpaces>22583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2011-04-22T10:35:00Z</dcterms:created>
  <dcterms:modified xsi:type="dcterms:W3CDTF">2011-04-22T10:36:00Z</dcterms:modified>
</cp:coreProperties>
</file>